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1D04">
      <w:pPr>
        <w:shd w:val="clear" w:color="auto" w:fill="FFFFFF"/>
        <w:spacing w:before="101"/>
      </w:pPr>
      <w:r>
        <w:rPr>
          <w:rFonts w:eastAsia="Times New Roman"/>
          <w:color w:val="000000"/>
          <w:sz w:val="22"/>
          <w:szCs w:val="22"/>
          <w:lang w:val="uk-UA"/>
        </w:rPr>
        <w:t>Історія України № 6, лютий 2003</w:t>
      </w:r>
    </w:p>
    <w:p w:rsidR="00000000" w:rsidRDefault="00811D04">
      <w:pPr>
        <w:shd w:val="clear" w:color="auto" w:fill="FFFFFF"/>
      </w:pPr>
      <w:r>
        <w:br w:type="column"/>
      </w:r>
      <w:r>
        <w:rPr>
          <w:rFonts w:eastAsia="Times New Roman"/>
          <w:color w:val="000000"/>
          <w:spacing w:val="-13"/>
          <w:sz w:val="30"/>
          <w:szCs w:val="30"/>
          <w:lang w:val="uk-UA"/>
        </w:rPr>
        <w:lastRenderedPageBreak/>
        <w:t>Тести</w:t>
      </w:r>
    </w:p>
    <w:p w:rsidR="00000000" w:rsidRDefault="00811D04">
      <w:pPr>
        <w:shd w:val="clear" w:color="auto" w:fill="FFFFFF"/>
        <w:sectPr w:rsidR="00000000">
          <w:type w:val="continuous"/>
          <w:pgSz w:w="11909" w:h="16834"/>
          <w:pgMar w:top="1008" w:right="1484" w:bottom="360" w:left="331" w:header="720" w:footer="720" w:gutter="0"/>
          <w:cols w:num="2" w:space="720" w:equalWidth="0">
            <w:col w:w="2841" w:space="6533"/>
            <w:col w:w="720"/>
          </w:cols>
          <w:noEndnote/>
        </w:sectPr>
      </w:pPr>
    </w:p>
    <w:p w:rsidR="00000000" w:rsidRDefault="00811D04">
      <w:pPr>
        <w:shd w:val="clear" w:color="auto" w:fill="FFFFFF"/>
        <w:spacing w:before="350" w:after="254"/>
        <w:ind w:left="1474"/>
      </w:pPr>
      <w:r>
        <w:rPr>
          <w:rFonts w:eastAsia="Times New Roman"/>
          <w:b/>
          <w:bCs/>
          <w:color w:val="000000"/>
          <w:spacing w:val="-14"/>
          <w:sz w:val="26"/>
          <w:szCs w:val="26"/>
          <w:lang w:val="uk-UA"/>
        </w:rPr>
        <w:lastRenderedPageBreak/>
        <w:t>ЗАВДАННЯ ДО ВИВЧЕННЯ ЗАКОНОДАВСТВА ПРО АДВОКАТУРУ</w:t>
      </w:r>
    </w:p>
    <w:p w:rsidR="00000000" w:rsidRDefault="00811D04">
      <w:pPr>
        <w:shd w:val="clear" w:color="auto" w:fill="FFFFFF"/>
        <w:spacing w:before="350" w:after="254"/>
        <w:ind w:left="1474"/>
        <w:sectPr w:rsidR="00000000">
          <w:type w:val="continuous"/>
          <w:pgSz w:w="11909" w:h="16834"/>
          <w:pgMar w:top="1008" w:right="768" w:bottom="360" w:left="326" w:header="720" w:footer="720" w:gutter="0"/>
          <w:cols w:space="60"/>
          <w:noEndnote/>
        </w:sectPr>
      </w:pPr>
    </w:p>
    <w:p w:rsidR="00000000" w:rsidRDefault="00811D04">
      <w:pPr>
        <w:shd w:val="clear" w:color="auto" w:fill="FFFFFF"/>
        <w:spacing w:before="29" w:line="274" w:lineRule="exact"/>
        <w:ind w:left="302" w:right="110" w:firstLine="216"/>
        <w:jc w:val="both"/>
      </w:pPr>
      <w:r>
        <w:rPr>
          <w:b/>
          <w:bCs/>
          <w:color w:val="000000"/>
          <w:sz w:val="26"/>
          <w:szCs w:val="26"/>
          <w:lang w:val="uk-UA"/>
        </w:rPr>
        <w:lastRenderedPageBreak/>
        <w:t xml:space="preserve">1. </w:t>
      </w:r>
      <w:r>
        <w:rPr>
          <w:rFonts w:eastAsia="Times New Roman"/>
          <w:b/>
          <w:bCs/>
          <w:color w:val="000000"/>
          <w:sz w:val="26"/>
          <w:szCs w:val="26"/>
          <w:lang w:val="uk-UA"/>
        </w:rPr>
        <w:t xml:space="preserve">Вставте пропущене: </w:t>
      </w:r>
      <w:r>
        <w:rPr>
          <w:rFonts w:eastAsia="Times New Roman"/>
          <w:color w:val="000000"/>
          <w:sz w:val="26"/>
          <w:szCs w:val="26"/>
          <w:lang w:val="uk-UA"/>
        </w:rPr>
        <w:t xml:space="preserve">«Адвокатура України є: а).,. 6)... в)... об'єднанням, </w:t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покликаним згідно з Конституцією У</w:t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 xml:space="preserve">країни </w:t>
      </w:r>
      <w:r>
        <w:rPr>
          <w:rFonts w:eastAsia="Times New Roman"/>
          <w:color w:val="000000"/>
          <w:spacing w:val="6"/>
          <w:sz w:val="26"/>
          <w:szCs w:val="26"/>
          <w:lang w:val="uk-UA"/>
        </w:rPr>
        <w:t xml:space="preserve">сприяти захисту г)... та представляти </w:t>
      </w:r>
      <w:r>
        <w:rPr>
          <w:rFonts w:eastAsia="Times New Roman"/>
          <w:color w:val="000000"/>
          <w:sz w:val="26"/>
          <w:szCs w:val="26"/>
          <w:lang w:val="uk-UA"/>
        </w:rPr>
        <w:t>законні інтереси громадян України, д)..., осіб без громадянства, є)...</w:t>
      </w:r>
    </w:p>
    <w:p w:rsidR="00000000" w:rsidRDefault="00811D04">
      <w:pPr>
        <w:shd w:val="clear" w:color="auto" w:fill="FFFFFF"/>
        <w:spacing w:line="274" w:lineRule="exact"/>
        <w:ind w:left="19" w:firstLine="725"/>
      </w:pPr>
      <w:r>
        <w:rPr>
          <w:color w:val="000000"/>
          <w:spacing w:val="2"/>
          <w:sz w:val="26"/>
          <w:szCs w:val="26"/>
          <w:lang w:val="uk-UA"/>
        </w:rPr>
        <w:t>2</w:t>
      </w:r>
      <w:r>
        <w:rPr>
          <w:rFonts w:eastAsia="Times New Roman"/>
          <w:color w:val="000000"/>
          <w:spacing w:val="2"/>
          <w:sz w:val="26"/>
          <w:szCs w:val="26"/>
          <w:lang w:val="uk-UA"/>
        </w:rPr>
        <w:t xml:space="preserve">Лаповнгть   </w:t>
      </w:r>
      <w:r>
        <w:rPr>
          <w:rFonts w:eastAsia="Times New Roman"/>
          <w:b/>
          <w:bCs/>
          <w:color w:val="000000"/>
          <w:spacing w:val="2"/>
          <w:sz w:val="26"/>
          <w:szCs w:val="26"/>
          <w:lang w:val="uk-UA"/>
        </w:rPr>
        <w:t xml:space="preserve">таблицю   </w:t>
      </w:r>
      <w:r>
        <w:rPr>
          <w:rFonts w:eastAsia="Times New Roman"/>
          <w:color w:val="000000"/>
          <w:spacing w:val="2"/>
          <w:sz w:val="26"/>
          <w:szCs w:val="26"/>
          <w:lang w:val="uk-UA"/>
        </w:rPr>
        <w:t xml:space="preserve">«Вимоги   до </w:t>
      </w:r>
      <w:r>
        <w:rPr>
          <w:rFonts w:eastAsia="Times New Roman"/>
          <w:color w:val="000000"/>
          <w:spacing w:val="-2"/>
          <w:sz w:val="26"/>
          <w:szCs w:val="26"/>
          <w:u w:val="single"/>
          <w:lang w:val="uk-UA"/>
        </w:rPr>
        <w:t>адвоката України»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5"/>
        <w:gridCol w:w="3802"/>
        <w:gridCol w:w="99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2026"/>
            </w:pPr>
            <w:r>
              <w:rPr>
                <w:rFonts w:eastAsia="Times New Roman"/>
                <w:color w:val="000000"/>
                <w:spacing w:val="-12"/>
                <w:sz w:val="26"/>
                <w:szCs w:val="26"/>
                <w:lang w:val="uk-UA"/>
              </w:rPr>
              <w:t>Адвокат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38"/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3"/>
                <w:sz w:val="26"/>
                <w:szCs w:val="26"/>
                <w:lang w:val="uk-UA"/>
              </w:rPr>
              <w:t>Громадянство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14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1"/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19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3"/>
                <w:sz w:val="26"/>
                <w:szCs w:val="26"/>
                <w:lang w:val="uk-UA"/>
              </w:rPr>
              <w:t>Стаж роботи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14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spacing w:line="274" w:lineRule="exact"/>
              <w:ind w:hanging="5"/>
            </w:pPr>
            <w:r>
              <w:rPr>
                <w:rFonts w:eastAsia="Times New Roman"/>
                <w:color w:val="000000"/>
                <w:spacing w:val="-3"/>
                <w:sz w:val="26"/>
                <w:szCs w:val="26"/>
                <w:lang w:val="uk-UA"/>
              </w:rPr>
              <w:t xml:space="preserve">Документ про право на зайняття </w:t>
            </w:r>
            <w:r>
              <w:rPr>
                <w:rFonts w:eastAsia="Times New Roman"/>
                <w:color w:val="000000"/>
                <w:spacing w:val="-9"/>
                <w:sz w:val="26"/>
                <w:szCs w:val="26"/>
                <w:lang w:val="uk-UA"/>
              </w:rPr>
              <w:t>адвокатською діяльністю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24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1"/>
                <w:sz w:val="26"/>
                <w:szCs w:val="26"/>
                <w:lang w:val="uk-UA"/>
              </w:rPr>
              <w:t>Підстава для вступу на посаду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  <w:ind w:left="19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2"/>
                <w:sz w:val="26"/>
                <w:szCs w:val="26"/>
                <w:lang w:val="uk-UA"/>
              </w:rPr>
              <w:t>Іспити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11D04">
            <w:pPr>
              <w:shd w:val="clear" w:color="auto" w:fill="FFFFFF"/>
            </w:pPr>
          </w:p>
        </w:tc>
      </w:tr>
    </w:tbl>
    <w:p w:rsidR="00000000" w:rsidRDefault="00811D04">
      <w:pPr>
        <w:shd w:val="clear" w:color="auto" w:fill="FFFFFF"/>
        <w:spacing w:line="274" w:lineRule="exact"/>
        <w:ind w:left="34" w:firstLine="773"/>
      </w:pPr>
      <w:r>
        <w:rPr>
          <w:rFonts w:eastAsia="Times New Roman"/>
          <w:b/>
          <w:bCs/>
          <w:color w:val="000000"/>
          <w:spacing w:val="-1"/>
          <w:sz w:val="26"/>
          <w:szCs w:val="26"/>
          <w:lang w:val="uk-UA"/>
        </w:rPr>
        <w:t xml:space="preserve">З.Єдиний реєстр адвокатів України </w:t>
      </w:r>
      <w:r>
        <w:rPr>
          <w:rFonts w:eastAsia="Times New Roman"/>
          <w:b/>
          <w:bCs/>
          <w:color w:val="000000"/>
          <w:spacing w:val="-11"/>
          <w:sz w:val="26"/>
          <w:szCs w:val="26"/>
          <w:lang w:val="uk-UA"/>
        </w:rPr>
        <w:t>затверджує:</w:t>
      </w:r>
    </w:p>
    <w:p w:rsidR="00000000" w:rsidRDefault="00811D04">
      <w:pPr>
        <w:shd w:val="clear" w:color="auto" w:fill="FFFFFF"/>
        <w:tabs>
          <w:tab w:val="left" w:pos="557"/>
        </w:tabs>
        <w:spacing w:line="274" w:lineRule="exact"/>
        <w:ind w:left="326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Вища рада юстиції;</w:t>
      </w:r>
    </w:p>
    <w:p w:rsidR="00000000" w:rsidRDefault="00811D04">
      <w:pPr>
        <w:shd w:val="clear" w:color="auto" w:fill="FFFFFF"/>
        <w:tabs>
          <w:tab w:val="left" w:pos="557"/>
        </w:tabs>
        <w:spacing w:line="274" w:lineRule="exact"/>
        <w:ind w:left="326"/>
      </w:pPr>
      <w:r>
        <w:rPr>
          <w:rFonts w:eastAsia="Times New Roman"/>
          <w:color w:val="000000"/>
          <w:spacing w:val="-17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Президент України;</w:t>
      </w:r>
    </w:p>
    <w:p w:rsidR="00000000" w:rsidRDefault="00811D04">
      <w:pPr>
        <w:shd w:val="clear" w:color="auto" w:fill="FFFFFF"/>
        <w:tabs>
          <w:tab w:val="left" w:pos="557"/>
        </w:tabs>
        <w:spacing w:line="274" w:lineRule="exact"/>
        <w:ind w:left="326"/>
      </w:pPr>
      <w:r>
        <w:rPr>
          <w:rFonts w:eastAsia="Times New Roman"/>
          <w:color w:val="000000"/>
          <w:spacing w:val="-14"/>
          <w:sz w:val="26"/>
          <w:szCs w:val="26"/>
          <w:lang w:val="uk-UA"/>
        </w:rPr>
        <w:t>в)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5"/>
          <w:sz w:val="26"/>
          <w:szCs w:val="26"/>
          <w:lang w:val="uk-UA"/>
        </w:rPr>
        <w:t>Вища кваліфікаційна комісія.</w:t>
      </w:r>
    </w:p>
    <w:p w:rsidR="00000000" w:rsidRDefault="00811D04">
      <w:pPr>
        <w:shd w:val="clear" w:color="auto" w:fill="FFFFFF"/>
        <w:tabs>
          <w:tab w:val="left" w:pos="792"/>
        </w:tabs>
        <w:spacing w:line="274" w:lineRule="exact"/>
        <w:ind w:left="331" w:firstLine="245"/>
      </w:pPr>
      <w:r>
        <w:rPr>
          <w:b/>
          <w:bCs/>
          <w:color w:val="000000"/>
          <w:sz w:val="26"/>
          <w:szCs w:val="26"/>
          <w:lang w:val="uk-UA"/>
        </w:rPr>
        <w:t>4.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-1"/>
          <w:sz w:val="26"/>
          <w:szCs w:val="26"/>
          <w:lang w:val="uk-UA"/>
        </w:rPr>
        <w:t>Дайте правильну відповідь:</w:t>
      </w:r>
      <w:r>
        <w:rPr>
          <w:rFonts w:eastAsia="Times New Roman"/>
          <w:b/>
          <w:bCs/>
          <w:color w:val="000000"/>
          <w:spacing w:val="-1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2"/>
          <w:sz w:val="26"/>
          <w:szCs w:val="26"/>
          <w:lang w:val="uk-UA"/>
        </w:rPr>
        <w:t>Адвокатура    України    здійснює</w:t>
      </w:r>
      <w:r>
        <w:rPr>
          <w:rFonts w:eastAsia="Times New Roman"/>
          <w:color w:val="000000"/>
          <w:spacing w:val="2"/>
          <w:sz w:val="26"/>
          <w:szCs w:val="26"/>
          <w:lang w:val="uk-UA"/>
        </w:rPr>
        <w:t xml:space="preserve">    свою</w:t>
      </w:r>
    </w:p>
    <w:p w:rsidR="00000000" w:rsidRDefault="00811D04">
      <w:pPr>
        <w:shd w:val="clear" w:color="auto" w:fill="FFFFFF"/>
        <w:spacing w:line="274" w:lineRule="exact"/>
        <w:ind w:left="58"/>
      </w:pPr>
      <w:r>
        <w:rPr>
          <w:rFonts w:eastAsia="Times New Roman"/>
          <w:color w:val="000000"/>
          <w:spacing w:val="-4"/>
          <w:sz w:val="26"/>
          <w:szCs w:val="26"/>
          <w:lang w:val="uk-UA"/>
        </w:rPr>
        <w:t>діяльність на принципах:</w:t>
      </w:r>
    </w:p>
    <w:p w:rsidR="00000000" w:rsidRDefault="00811D04">
      <w:pPr>
        <w:shd w:val="clear" w:color="auto" w:fill="FFFFFF"/>
        <w:tabs>
          <w:tab w:val="left" w:pos="672"/>
        </w:tabs>
        <w:spacing w:line="274" w:lineRule="exact"/>
        <w:ind w:left="341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верховенства закону;</w:t>
      </w:r>
    </w:p>
    <w:p w:rsidR="00000000" w:rsidRDefault="00811D04">
      <w:pPr>
        <w:shd w:val="clear" w:color="auto" w:fill="FFFFFF"/>
        <w:tabs>
          <w:tab w:val="left" w:pos="547"/>
        </w:tabs>
        <w:spacing w:before="5" w:line="274" w:lineRule="exact"/>
        <w:ind w:left="341"/>
      </w:pPr>
      <w:r>
        <w:rPr>
          <w:rFonts w:eastAsia="Times New Roman"/>
          <w:color w:val="000000"/>
          <w:spacing w:val="-17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1"/>
          <w:sz w:val="26"/>
          <w:szCs w:val="26"/>
          <w:lang w:val="uk-UA"/>
        </w:rPr>
        <w:t>суверенітету;</w:t>
      </w:r>
    </w:p>
    <w:p w:rsidR="00000000" w:rsidRDefault="00811D04">
      <w:pPr>
        <w:shd w:val="clear" w:color="auto" w:fill="FFFFFF"/>
        <w:tabs>
          <w:tab w:val="left" w:pos="547"/>
        </w:tabs>
        <w:spacing w:line="274" w:lineRule="exact"/>
        <w:ind w:left="341"/>
      </w:pPr>
      <w:r>
        <w:rPr>
          <w:rFonts w:eastAsia="Times New Roman"/>
          <w:color w:val="000000"/>
          <w:spacing w:val="-14"/>
          <w:sz w:val="26"/>
          <w:szCs w:val="26"/>
          <w:lang w:val="uk-UA"/>
        </w:rPr>
        <w:t>в)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незалежності;</w:t>
      </w:r>
    </w:p>
    <w:p w:rsidR="00000000" w:rsidRDefault="00811D04">
      <w:pPr>
        <w:shd w:val="clear" w:color="auto" w:fill="FFFFFF"/>
        <w:tabs>
          <w:tab w:val="left" w:pos="672"/>
        </w:tabs>
        <w:spacing w:line="274" w:lineRule="exact"/>
        <w:ind w:left="346"/>
      </w:pPr>
      <w:r>
        <w:rPr>
          <w:rFonts w:eastAsia="Times New Roman"/>
          <w:color w:val="000000"/>
          <w:spacing w:val="-18"/>
          <w:sz w:val="26"/>
          <w:szCs w:val="26"/>
          <w:lang w:val="uk-UA"/>
        </w:rPr>
        <w:t>г)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гласності;</w:t>
      </w:r>
    </w:p>
    <w:p w:rsidR="00000000" w:rsidRDefault="00811D04">
      <w:pPr>
        <w:shd w:val="clear" w:color="auto" w:fill="FFFFFF"/>
        <w:tabs>
          <w:tab w:val="left" w:pos="749"/>
        </w:tabs>
        <w:spacing w:line="274" w:lineRule="exact"/>
        <w:ind w:left="336" w:right="2496"/>
      </w:pPr>
      <w:r>
        <w:rPr>
          <w:rFonts w:eastAsia="Times New Roman"/>
          <w:color w:val="000000"/>
          <w:spacing w:val="-12"/>
          <w:sz w:val="26"/>
          <w:szCs w:val="26"/>
          <w:lang w:val="uk-UA"/>
        </w:rPr>
        <w:t>д)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демократизму;</w:t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4"/>
          <w:sz w:val="26"/>
          <w:szCs w:val="26"/>
          <w:lang w:val="uk-UA"/>
        </w:rPr>
        <w:t>є) гуманізму;</w:t>
      </w:r>
    </w:p>
    <w:p w:rsidR="00000000" w:rsidRDefault="00811D04">
      <w:pPr>
        <w:shd w:val="clear" w:color="auto" w:fill="FFFFFF"/>
        <w:spacing w:line="274" w:lineRule="exact"/>
        <w:ind w:left="346"/>
      </w:pPr>
      <w:r>
        <w:rPr>
          <w:rFonts w:eastAsia="Times New Roman"/>
          <w:color w:val="000000"/>
          <w:spacing w:val="-2"/>
          <w:sz w:val="26"/>
          <w:szCs w:val="26"/>
          <w:lang w:val="uk-UA"/>
        </w:rPr>
        <w:t>є)  науковості;</w:t>
      </w:r>
    </w:p>
    <w:p w:rsidR="00000000" w:rsidRDefault="00811D04">
      <w:pPr>
        <w:shd w:val="clear" w:color="auto" w:fill="FFFFFF"/>
        <w:spacing w:line="274" w:lineRule="exact"/>
        <w:ind w:left="355"/>
      </w:pPr>
      <w:r>
        <w:rPr>
          <w:rFonts w:eastAsia="Times New Roman"/>
          <w:color w:val="000000"/>
          <w:spacing w:val="-3"/>
          <w:sz w:val="26"/>
          <w:szCs w:val="26"/>
          <w:lang w:val="uk-UA"/>
        </w:rPr>
        <w:t>ж) конфіденційності.</w:t>
      </w:r>
    </w:p>
    <w:p w:rsidR="00000000" w:rsidRDefault="00811D04">
      <w:pPr>
        <w:shd w:val="clear" w:color="auto" w:fill="FFFFFF"/>
        <w:tabs>
          <w:tab w:val="left" w:pos="917"/>
        </w:tabs>
        <w:spacing w:before="5" w:line="274" w:lineRule="exact"/>
        <w:ind w:left="67" w:firstLine="518"/>
      </w:pPr>
      <w:r>
        <w:rPr>
          <w:b/>
          <w:bCs/>
          <w:color w:val="000000"/>
          <w:sz w:val="26"/>
          <w:szCs w:val="26"/>
          <w:lang w:val="uk-UA"/>
        </w:rPr>
        <w:t>5.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6"/>
          <w:sz w:val="26"/>
          <w:szCs w:val="26"/>
          <w:lang w:val="uk-UA"/>
        </w:rPr>
        <w:t>Адвокатські об'єднання діють на</w:t>
      </w:r>
      <w:r>
        <w:rPr>
          <w:rFonts w:eastAsia="Times New Roman"/>
          <w:b/>
          <w:bCs/>
          <w:color w:val="000000"/>
          <w:spacing w:val="6"/>
          <w:sz w:val="26"/>
          <w:szCs w:val="26"/>
          <w:lang w:val="uk-UA"/>
        </w:rPr>
        <w:br/>
      </w:r>
      <w:r>
        <w:rPr>
          <w:rFonts w:eastAsia="Times New Roman"/>
          <w:b/>
          <w:bCs/>
          <w:color w:val="000000"/>
          <w:spacing w:val="-9"/>
          <w:sz w:val="26"/>
          <w:szCs w:val="26"/>
          <w:lang w:val="uk-UA"/>
        </w:rPr>
        <w:t>засадах:</w:t>
      </w:r>
    </w:p>
    <w:p w:rsidR="00000000" w:rsidRDefault="00811D04">
      <w:pPr>
        <w:shd w:val="clear" w:color="auto" w:fill="FFFFFF"/>
        <w:tabs>
          <w:tab w:val="left" w:pos="701"/>
        </w:tabs>
        <w:spacing w:line="274" w:lineRule="exact"/>
        <w:ind w:left="360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верховенства права;</w:t>
      </w:r>
    </w:p>
    <w:p w:rsidR="00000000" w:rsidRDefault="00811D04">
      <w:pPr>
        <w:shd w:val="clear" w:color="auto" w:fill="FFFFFF"/>
        <w:tabs>
          <w:tab w:val="left" w:pos="581"/>
        </w:tabs>
        <w:spacing w:line="274" w:lineRule="exact"/>
        <w:ind w:left="360"/>
      </w:pPr>
      <w:r>
        <w:rPr>
          <w:rFonts w:eastAsia="Times New Roman"/>
          <w:color w:val="000000"/>
          <w:spacing w:val="-14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9"/>
          <w:sz w:val="26"/>
          <w:szCs w:val="26"/>
          <w:lang w:val="uk-UA"/>
        </w:rPr>
        <w:t>колегіальнос</w:t>
      </w:r>
      <w:r>
        <w:rPr>
          <w:rFonts w:eastAsia="Times New Roman"/>
          <w:color w:val="000000"/>
          <w:spacing w:val="-9"/>
          <w:sz w:val="26"/>
          <w:szCs w:val="26"/>
          <w:lang w:val="uk-UA"/>
        </w:rPr>
        <w:t>ті;</w:t>
      </w:r>
    </w:p>
    <w:p w:rsidR="00000000" w:rsidRDefault="00811D04">
      <w:pPr>
        <w:shd w:val="clear" w:color="auto" w:fill="FFFFFF"/>
        <w:tabs>
          <w:tab w:val="left" w:pos="581"/>
        </w:tabs>
        <w:spacing w:line="274" w:lineRule="exact"/>
        <w:ind w:left="360"/>
      </w:pPr>
      <w:r>
        <w:rPr>
          <w:rFonts w:eastAsia="Times New Roman"/>
          <w:color w:val="000000"/>
          <w:spacing w:val="-19"/>
          <w:sz w:val="26"/>
          <w:szCs w:val="26"/>
          <w:lang w:val="uk-UA"/>
        </w:rPr>
        <w:t>в)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незалежності;</w:t>
      </w:r>
    </w:p>
    <w:p w:rsidR="00000000" w:rsidRDefault="00811D04">
      <w:pPr>
        <w:shd w:val="clear" w:color="auto" w:fill="FFFFFF"/>
        <w:tabs>
          <w:tab w:val="left" w:pos="758"/>
        </w:tabs>
        <w:spacing w:line="274" w:lineRule="exact"/>
        <w:ind w:left="307" w:right="2496"/>
      </w:pPr>
      <w:r>
        <w:rPr>
          <w:rFonts w:eastAsia="Times New Roman"/>
          <w:color w:val="000000"/>
          <w:spacing w:val="-15"/>
          <w:sz w:val="26"/>
          <w:szCs w:val="26"/>
          <w:lang w:val="uk-UA"/>
        </w:rPr>
        <w:t>г)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1"/>
          <w:sz w:val="26"/>
          <w:szCs w:val="26"/>
          <w:lang w:val="uk-UA"/>
        </w:rPr>
        <w:t>добровільності;</w:t>
      </w:r>
      <w:r>
        <w:rPr>
          <w:rFonts w:eastAsia="Times New Roman"/>
          <w:color w:val="000000"/>
          <w:spacing w:val="-11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д)самоврядування;</w:t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9"/>
          <w:sz w:val="26"/>
          <w:szCs w:val="26"/>
          <w:lang w:val="uk-UA"/>
        </w:rPr>
        <w:t>е)гласності;</w:t>
      </w:r>
      <w:r>
        <w:rPr>
          <w:rFonts w:eastAsia="Times New Roman"/>
          <w:color w:val="000000"/>
          <w:spacing w:val="-9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€)демократії.</w:t>
      </w:r>
    </w:p>
    <w:p w:rsidR="00000000" w:rsidRDefault="00811D04">
      <w:pPr>
        <w:shd w:val="clear" w:color="auto" w:fill="FFFFFF"/>
        <w:tabs>
          <w:tab w:val="left" w:pos="816"/>
        </w:tabs>
        <w:spacing w:before="5" w:line="274" w:lineRule="exact"/>
        <w:ind w:left="322" w:firstLine="274"/>
      </w:pPr>
      <w:r>
        <w:rPr>
          <w:b/>
          <w:bCs/>
          <w:color w:val="000000"/>
          <w:sz w:val="26"/>
          <w:szCs w:val="26"/>
          <w:lang w:val="uk-UA"/>
        </w:rPr>
        <w:t>6.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1"/>
          <w:sz w:val="26"/>
          <w:szCs w:val="26"/>
          <w:lang w:val="uk-UA"/>
        </w:rPr>
        <w:t>Реєстрація адвокатських об'єднань</w:t>
      </w:r>
      <w:r>
        <w:rPr>
          <w:rFonts w:eastAsia="Times New Roman"/>
          <w:b/>
          <w:bCs/>
          <w:color w:val="000000"/>
          <w:spacing w:val="1"/>
          <w:sz w:val="26"/>
          <w:szCs w:val="26"/>
          <w:lang w:val="uk-UA"/>
        </w:rPr>
        <w:br/>
      </w:r>
      <w:r>
        <w:rPr>
          <w:rFonts w:eastAsia="Times New Roman"/>
          <w:b/>
          <w:bCs/>
          <w:color w:val="000000"/>
          <w:spacing w:val="-6"/>
          <w:sz w:val="26"/>
          <w:szCs w:val="26"/>
          <w:lang w:val="uk-UA"/>
        </w:rPr>
        <w:t>проводиться у:</w:t>
      </w:r>
    </w:p>
    <w:p w:rsidR="00000000" w:rsidRDefault="00811D04">
      <w:pPr>
        <w:shd w:val="clear" w:color="auto" w:fill="FFFFFF"/>
        <w:tabs>
          <w:tab w:val="left" w:pos="562"/>
        </w:tabs>
        <w:spacing w:line="274" w:lineRule="exact"/>
        <w:ind w:left="322"/>
      </w:pPr>
      <w:r>
        <w:rPr>
          <w:rFonts w:eastAsia="Times New Roman"/>
          <w:color w:val="000000"/>
          <w:spacing w:val="-15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Генеральній прокуратурі;</w:t>
      </w:r>
    </w:p>
    <w:p w:rsidR="00000000" w:rsidRDefault="00811D04">
      <w:pPr>
        <w:shd w:val="clear" w:color="auto" w:fill="FFFFFF"/>
        <w:tabs>
          <w:tab w:val="left" w:pos="562"/>
        </w:tabs>
        <w:spacing w:line="274" w:lineRule="exact"/>
        <w:ind w:left="322"/>
      </w:pPr>
      <w:r>
        <w:rPr>
          <w:rFonts w:eastAsia="Times New Roman"/>
          <w:color w:val="000000"/>
          <w:spacing w:val="-17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Міністерстві юстиції;</w:t>
      </w:r>
    </w:p>
    <w:p w:rsidR="00000000" w:rsidRDefault="00811D04">
      <w:pPr>
        <w:shd w:val="clear" w:color="auto" w:fill="FFFFFF"/>
        <w:tabs>
          <w:tab w:val="left" w:pos="562"/>
        </w:tabs>
        <w:spacing w:line="274" w:lineRule="exact"/>
        <w:ind w:left="322"/>
      </w:pPr>
      <w:r>
        <w:rPr>
          <w:rFonts w:eastAsia="Times New Roman"/>
          <w:color w:val="000000"/>
          <w:spacing w:val="-11"/>
          <w:sz w:val="26"/>
          <w:szCs w:val="26"/>
          <w:lang w:val="uk-UA"/>
        </w:rPr>
        <w:t>в)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Кабінеті Міністрів України;</w:t>
      </w:r>
    </w:p>
    <w:p w:rsidR="00000000" w:rsidRDefault="00811D04">
      <w:pPr>
        <w:shd w:val="clear" w:color="auto" w:fill="FFFFFF"/>
        <w:tabs>
          <w:tab w:val="left" w:pos="562"/>
        </w:tabs>
        <w:spacing w:line="274" w:lineRule="exact"/>
        <w:ind w:left="322"/>
      </w:pPr>
      <w:r>
        <w:rPr>
          <w:rFonts w:eastAsia="Times New Roman"/>
          <w:color w:val="000000"/>
          <w:spacing w:val="-10"/>
          <w:sz w:val="26"/>
          <w:szCs w:val="26"/>
          <w:lang w:val="uk-UA"/>
        </w:rPr>
        <w:t>г)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5"/>
          <w:sz w:val="26"/>
          <w:szCs w:val="26"/>
          <w:lang w:val="uk-UA"/>
        </w:rPr>
        <w:t>Міністерстві внутрішніх справ.</w:t>
      </w:r>
    </w:p>
    <w:p w:rsidR="00000000" w:rsidRDefault="00811D04">
      <w:pPr>
        <w:shd w:val="clear" w:color="auto" w:fill="FFFFFF"/>
        <w:spacing w:line="274" w:lineRule="exact"/>
        <w:ind w:firstLine="168"/>
      </w:pPr>
      <w:r>
        <w:br w:type="column"/>
      </w:r>
      <w:r>
        <w:rPr>
          <w:b/>
          <w:bCs/>
          <w:color w:val="000000"/>
          <w:sz w:val="26"/>
          <w:szCs w:val="26"/>
          <w:lang w:val="uk-UA"/>
        </w:rPr>
        <w:lastRenderedPageBreak/>
        <w:t xml:space="preserve">7. </w:t>
      </w:r>
      <w:r>
        <w:rPr>
          <w:rFonts w:eastAsia="Times New Roman"/>
          <w:b/>
          <w:bCs/>
          <w:color w:val="000000"/>
          <w:sz w:val="26"/>
          <w:szCs w:val="26"/>
          <w:lang w:val="uk-UA"/>
        </w:rPr>
        <w:t xml:space="preserve">Адвокатські об'єднання повідомляють </w:t>
      </w:r>
      <w:r>
        <w:rPr>
          <w:rFonts w:eastAsia="Times New Roman"/>
          <w:b/>
          <w:bCs/>
          <w:color w:val="000000"/>
          <w:spacing w:val="-4"/>
          <w:sz w:val="26"/>
          <w:szCs w:val="26"/>
          <w:lang w:val="uk-UA"/>
        </w:rPr>
        <w:t>місцеві органи про свою реєстрацію:</w:t>
      </w:r>
    </w:p>
    <w:p w:rsidR="00000000" w:rsidRDefault="00811D04">
      <w:pPr>
        <w:shd w:val="clear" w:color="auto" w:fill="FFFFFF"/>
        <w:tabs>
          <w:tab w:val="left" w:pos="504"/>
        </w:tabs>
        <w:spacing w:before="10" w:line="274" w:lineRule="exact"/>
        <w:ind w:left="283"/>
      </w:pPr>
      <w:r>
        <w:rPr>
          <w:rFonts w:eastAsia="Times New Roman"/>
          <w:color w:val="000000"/>
          <w:spacing w:val="-17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3"/>
          <w:sz w:val="26"/>
          <w:szCs w:val="26"/>
          <w:lang w:val="uk-UA"/>
        </w:rPr>
        <w:t>усно;</w:t>
      </w:r>
    </w:p>
    <w:p w:rsidR="00000000" w:rsidRDefault="00811D04">
      <w:pPr>
        <w:shd w:val="clear" w:color="auto" w:fill="FFFFFF"/>
        <w:tabs>
          <w:tab w:val="left" w:pos="504"/>
        </w:tabs>
        <w:spacing w:line="274" w:lineRule="exact"/>
        <w:ind w:left="283"/>
      </w:pPr>
      <w:r>
        <w:rPr>
          <w:rFonts w:eastAsia="Times New Roman"/>
          <w:color w:val="000000"/>
          <w:spacing w:val="-17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4"/>
          <w:sz w:val="26"/>
          <w:szCs w:val="26"/>
          <w:lang w:val="uk-UA"/>
        </w:rPr>
        <w:t>письмово;</w:t>
      </w:r>
    </w:p>
    <w:p w:rsidR="00000000" w:rsidRPr="00811D04" w:rsidRDefault="00811D04">
      <w:pPr>
        <w:shd w:val="clear" w:color="auto" w:fill="FFFFFF"/>
        <w:tabs>
          <w:tab w:val="left" w:pos="504"/>
        </w:tabs>
        <w:spacing w:line="274" w:lineRule="exact"/>
        <w:ind w:left="504" w:right="1498" w:hanging="221"/>
        <w:rPr>
          <w:lang w:val="uk-UA"/>
        </w:rPr>
      </w:pPr>
      <w:r>
        <w:rPr>
          <w:rFonts w:eastAsia="Times New Roman"/>
          <w:color w:val="000000"/>
          <w:spacing w:val="-16"/>
          <w:sz w:val="26"/>
          <w:szCs w:val="26"/>
          <w:lang w:val="uk-UA"/>
        </w:rPr>
        <w:t>в)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законом не передбачено.</w:t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br/>
      </w:r>
      <w:r>
        <w:rPr>
          <w:rFonts w:eastAsia="Times New Roman"/>
          <w:b/>
          <w:bCs/>
          <w:color w:val="000000"/>
          <w:sz w:val="26"/>
          <w:szCs w:val="26"/>
          <w:lang w:val="uk-UA"/>
        </w:rPr>
        <w:t xml:space="preserve">8. </w:t>
      </w:r>
      <w:proofErr w:type="spellStart"/>
      <w:r>
        <w:rPr>
          <w:rFonts w:eastAsia="Times New Roman"/>
          <w:b/>
          <w:bCs/>
          <w:color w:val="000000"/>
          <w:sz w:val="26"/>
          <w:szCs w:val="26"/>
          <w:lang w:val="uk-UA"/>
        </w:rPr>
        <w:t>Продовжіть</w:t>
      </w:r>
      <w:proofErr w:type="spellEnd"/>
      <w:r>
        <w:rPr>
          <w:rFonts w:eastAsia="Times New Roman"/>
          <w:b/>
          <w:bCs/>
          <w:color w:val="000000"/>
          <w:sz w:val="26"/>
          <w:szCs w:val="26"/>
          <w:lang w:val="uk-UA"/>
        </w:rPr>
        <w:t xml:space="preserve"> відповідь.</w:t>
      </w:r>
    </w:p>
    <w:p w:rsidR="00000000" w:rsidRPr="00811D04" w:rsidRDefault="00811D04">
      <w:pPr>
        <w:shd w:val="clear" w:color="auto" w:fill="FFFFFF"/>
        <w:spacing w:line="274" w:lineRule="exact"/>
        <w:ind w:left="298"/>
        <w:rPr>
          <w:lang w:val="uk-UA"/>
        </w:rPr>
      </w:pPr>
      <w:r>
        <w:rPr>
          <w:rFonts w:eastAsia="Times New Roman"/>
          <w:color w:val="000000"/>
          <w:spacing w:val="-12"/>
          <w:sz w:val="26"/>
          <w:szCs w:val="26"/>
          <w:lang w:val="uk-UA"/>
        </w:rPr>
        <w:t>Види адвокатської діяльності:</w:t>
      </w:r>
    </w:p>
    <w:p w:rsidR="00000000" w:rsidRDefault="00811D04" w:rsidP="00811D04">
      <w:pPr>
        <w:numPr>
          <w:ilvl w:val="0"/>
          <w:numId w:val="1"/>
        </w:numPr>
        <w:shd w:val="clear" w:color="auto" w:fill="FFFFFF"/>
        <w:tabs>
          <w:tab w:val="left" w:pos="533"/>
        </w:tabs>
        <w:spacing w:before="5" w:line="274" w:lineRule="exact"/>
        <w:ind w:left="10" w:firstLine="288"/>
        <w:rPr>
          <w:color w:val="000000"/>
          <w:sz w:val="26"/>
          <w:szCs w:val="26"/>
          <w:lang w:val="uk-UA"/>
        </w:rPr>
      </w:pPr>
      <w:r>
        <w:rPr>
          <w:rFonts w:eastAsia="Times New Roman"/>
          <w:color w:val="000000"/>
          <w:spacing w:val="5"/>
          <w:sz w:val="26"/>
          <w:szCs w:val="26"/>
          <w:lang w:val="uk-UA"/>
        </w:rPr>
        <w:t>складання    заяв,    скарг    та    Інших</w:t>
      </w:r>
      <w:r>
        <w:rPr>
          <w:rFonts w:eastAsia="Times New Roman"/>
          <w:color w:val="000000"/>
          <w:spacing w:val="5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документів правового характер</w:t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у;</w:t>
      </w:r>
    </w:p>
    <w:p w:rsidR="00000000" w:rsidRDefault="00811D04" w:rsidP="00811D04">
      <w:pPr>
        <w:numPr>
          <w:ilvl w:val="0"/>
          <w:numId w:val="1"/>
        </w:numPr>
        <w:shd w:val="clear" w:color="auto" w:fill="FFFFFF"/>
        <w:tabs>
          <w:tab w:val="left" w:pos="533"/>
        </w:tabs>
        <w:spacing w:line="274" w:lineRule="exact"/>
        <w:ind w:left="10" w:firstLine="288"/>
        <w:rPr>
          <w:color w:val="000000"/>
          <w:sz w:val="26"/>
          <w:szCs w:val="26"/>
          <w:lang w:val="uk-UA"/>
        </w:rPr>
      </w:pPr>
      <w:r>
        <w:rPr>
          <w:rFonts w:eastAsia="Times New Roman"/>
          <w:color w:val="000000"/>
          <w:spacing w:val="5"/>
          <w:sz w:val="26"/>
          <w:szCs w:val="26"/>
          <w:lang w:val="uk-UA"/>
        </w:rPr>
        <w:t>надання   консультацій   та роз'яснень</w:t>
      </w:r>
      <w:r>
        <w:rPr>
          <w:rFonts w:eastAsia="Times New Roman"/>
          <w:color w:val="000000"/>
          <w:spacing w:val="5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13"/>
          <w:sz w:val="26"/>
          <w:szCs w:val="26"/>
          <w:lang w:val="uk-UA"/>
        </w:rPr>
        <w:t>з юридичних питань, усних і письмових</w:t>
      </w:r>
      <w:r>
        <w:rPr>
          <w:rFonts w:eastAsia="Times New Roman"/>
          <w:color w:val="000000"/>
          <w:spacing w:val="13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9"/>
          <w:sz w:val="26"/>
          <w:szCs w:val="26"/>
          <w:lang w:val="uk-UA"/>
        </w:rPr>
        <w:t>повідомлень, довідок щодо законодавства.</w:t>
      </w:r>
    </w:p>
    <w:p w:rsidR="00000000" w:rsidRDefault="00811D04">
      <w:pPr>
        <w:shd w:val="clear" w:color="auto" w:fill="FFFFFF"/>
        <w:spacing w:before="5" w:line="274" w:lineRule="exact"/>
        <w:ind w:left="307"/>
      </w:pPr>
      <w:r>
        <w:rPr>
          <w:color w:val="000000"/>
          <w:sz w:val="26"/>
          <w:szCs w:val="26"/>
          <w:lang w:val="uk-UA"/>
        </w:rPr>
        <w:t>3)...</w:t>
      </w:r>
    </w:p>
    <w:p w:rsidR="00000000" w:rsidRDefault="00811D04">
      <w:pPr>
        <w:shd w:val="clear" w:color="auto" w:fill="FFFFFF"/>
        <w:tabs>
          <w:tab w:val="left" w:pos="864"/>
          <w:tab w:val="left" w:pos="3907"/>
        </w:tabs>
        <w:spacing w:line="274" w:lineRule="exact"/>
        <w:ind w:left="10" w:firstLine="595"/>
      </w:pPr>
      <w:r>
        <w:rPr>
          <w:b/>
          <w:bCs/>
          <w:color w:val="000000"/>
          <w:sz w:val="26"/>
          <w:szCs w:val="26"/>
          <w:lang w:val="uk-UA"/>
        </w:rPr>
        <w:t>9.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-3"/>
          <w:sz w:val="26"/>
          <w:szCs w:val="26"/>
          <w:lang w:val="uk-UA"/>
        </w:rPr>
        <w:t>Чи може адвокат працювати в суді,</w:t>
      </w:r>
      <w:r>
        <w:rPr>
          <w:rFonts w:eastAsia="Times New Roman"/>
          <w:b/>
          <w:bCs/>
          <w:color w:val="000000"/>
          <w:spacing w:val="-3"/>
          <w:sz w:val="26"/>
          <w:szCs w:val="26"/>
          <w:lang w:val="uk-UA"/>
        </w:rPr>
        <w:br/>
      </w:r>
      <w:r>
        <w:rPr>
          <w:rFonts w:eastAsia="Times New Roman"/>
          <w:b/>
          <w:bCs/>
          <w:color w:val="000000"/>
          <w:spacing w:val="-8"/>
          <w:sz w:val="26"/>
          <w:szCs w:val="26"/>
          <w:lang w:val="uk-UA"/>
        </w:rPr>
        <w:t>прокуратурі, державному</w:t>
      </w:r>
      <w:r>
        <w:rPr>
          <w:rFonts w:eastAsia="Times New Roman"/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-5"/>
          <w:sz w:val="26"/>
          <w:szCs w:val="26"/>
          <w:lang w:val="uk-UA"/>
        </w:rPr>
        <w:t>нотаріаті,</w:t>
      </w:r>
      <w:r>
        <w:rPr>
          <w:rFonts w:eastAsia="Times New Roman"/>
          <w:b/>
          <w:bCs/>
          <w:color w:val="000000"/>
          <w:spacing w:val="-5"/>
          <w:sz w:val="26"/>
          <w:szCs w:val="26"/>
          <w:lang w:val="uk-UA"/>
        </w:rPr>
        <w:br/>
      </w:r>
      <w:r>
        <w:rPr>
          <w:rFonts w:eastAsia="Times New Roman"/>
          <w:b/>
          <w:bCs/>
          <w:color w:val="000000"/>
          <w:spacing w:val="5"/>
          <w:sz w:val="26"/>
          <w:szCs w:val="26"/>
          <w:lang w:val="uk-UA"/>
        </w:rPr>
        <w:t>органах внутрішніх     справ,     безпеки,</w:t>
      </w:r>
      <w:r>
        <w:rPr>
          <w:rFonts w:eastAsia="Times New Roman"/>
          <w:b/>
          <w:bCs/>
          <w:color w:val="000000"/>
          <w:spacing w:val="5"/>
          <w:sz w:val="26"/>
          <w:szCs w:val="26"/>
          <w:lang w:val="uk-UA"/>
        </w:rPr>
        <w:br/>
      </w:r>
      <w:proofErr w:type="spellStart"/>
      <w:r>
        <w:rPr>
          <w:rFonts w:eastAsia="Times New Roman"/>
          <w:b/>
          <w:bCs/>
          <w:color w:val="000000"/>
          <w:spacing w:val="-7"/>
          <w:sz w:val="26"/>
          <w:szCs w:val="26"/>
          <w:lang w:val="uk-UA"/>
        </w:rPr>
        <w:t>держуправ</w:t>
      </w:r>
      <w:r>
        <w:rPr>
          <w:rFonts w:eastAsia="Times New Roman"/>
          <w:b/>
          <w:bCs/>
          <w:color w:val="000000"/>
          <w:spacing w:val="-7"/>
          <w:sz w:val="26"/>
          <w:szCs w:val="26"/>
          <w:lang w:val="uk-UA"/>
        </w:rPr>
        <w:t>лінні</w:t>
      </w:r>
      <w:proofErr w:type="spellEnd"/>
      <w:r>
        <w:rPr>
          <w:rFonts w:eastAsia="Times New Roman"/>
          <w:b/>
          <w:bCs/>
          <w:color w:val="000000"/>
          <w:spacing w:val="-7"/>
          <w:sz w:val="26"/>
          <w:szCs w:val="26"/>
          <w:lang w:val="uk-UA"/>
        </w:rPr>
        <w:t xml:space="preserve"> </w:t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 xml:space="preserve">(так </w:t>
      </w:r>
      <w:r>
        <w:rPr>
          <w:rFonts w:eastAsia="Times New Roman"/>
          <w:b/>
          <w:bCs/>
          <w:color w:val="000000"/>
          <w:spacing w:val="-7"/>
          <w:sz w:val="26"/>
          <w:szCs w:val="26"/>
          <w:lang w:val="uk-UA"/>
        </w:rPr>
        <w:t xml:space="preserve">чи </w:t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ні)?</w:t>
      </w:r>
    </w:p>
    <w:p w:rsidR="00000000" w:rsidRDefault="00811D04">
      <w:pPr>
        <w:shd w:val="clear" w:color="auto" w:fill="FFFFFF"/>
        <w:tabs>
          <w:tab w:val="left" w:pos="1085"/>
        </w:tabs>
        <w:spacing w:line="274" w:lineRule="exact"/>
        <w:ind w:left="322" w:firstLine="312"/>
      </w:pPr>
      <w:r>
        <w:rPr>
          <w:b/>
          <w:bCs/>
          <w:color w:val="000000"/>
          <w:sz w:val="26"/>
          <w:szCs w:val="26"/>
          <w:lang w:val="uk-UA"/>
        </w:rPr>
        <w:t>10.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4"/>
          <w:sz w:val="26"/>
          <w:szCs w:val="26"/>
          <w:lang w:val="uk-UA"/>
        </w:rPr>
        <w:t xml:space="preserve">Доповніть відповідь. </w:t>
      </w:r>
      <w:r>
        <w:rPr>
          <w:rFonts w:eastAsia="Times New Roman"/>
          <w:color w:val="000000"/>
          <w:spacing w:val="4"/>
          <w:sz w:val="26"/>
          <w:szCs w:val="26"/>
          <w:lang w:val="uk-UA"/>
        </w:rPr>
        <w:t>Предметом</w:t>
      </w:r>
      <w:r>
        <w:rPr>
          <w:rFonts w:eastAsia="Times New Roman"/>
          <w:color w:val="000000"/>
          <w:spacing w:val="4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3"/>
          <w:sz w:val="26"/>
          <w:szCs w:val="26"/>
          <w:lang w:val="uk-UA"/>
        </w:rPr>
        <w:t>адвокатської таємниці є:</w:t>
      </w:r>
    </w:p>
    <w:p w:rsidR="00000000" w:rsidRDefault="00811D04">
      <w:pPr>
        <w:shd w:val="clear" w:color="auto" w:fill="FFFFFF"/>
        <w:spacing w:before="5" w:line="274" w:lineRule="exact"/>
        <w:ind w:left="24" w:right="14" w:firstLine="288"/>
        <w:jc w:val="both"/>
      </w:pPr>
      <w:r>
        <w:rPr>
          <w:rFonts w:eastAsia="Times New Roman"/>
          <w:color w:val="000000"/>
          <w:spacing w:val="1"/>
          <w:sz w:val="26"/>
          <w:szCs w:val="26"/>
          <w:lang w:val="uk-UA"/>
        </w:rPr>
        <w:t xml:space="preserve">а) питання,    з    яких    громадянин    або </w:t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юридична особа зверталася до адвоката;</w:t>
      </w:r>
    </w:p>
    <w:p w:rsidR="00000000" w:rsidRDefault="00811D04">
      <w:pPr>
        <w:shd w:val="clear" w:color="auto" w:fill="FFFFFF"/>
        <w:spacing w:line="274" w:lineRule="exact"/>
        <w:ind w:left="307"/>
      </w:pPr>
      <w:r>
        <w:rPr>
          <w:rFonts w:eastAsia="Times New Roman"/>
          <w:color w:val="000000"/>
          <w:spacing w:val="7"/>
          <w:sz w:val="26"/>
          <w:szCs w:val="26"/>
          <w:lang w:val="uk-UA"/>
        </w:rPr>
        <w:t xml:space="preserve">б)дані попереднього слідства, які стали </w:t>
      </w:r>
      <w:r>
        <w:rPr>
          <w:rFonts w:eastAsia="Times New Roman"/>
          <w:color w:val="000000"/>
          <w:spacing w:val="-6"/>
          <w:sz w:val="26"/>
          <w:szCs w:val="26"/>
          <w:lang w:val="uk-UA"/>
        </w:rPr>
        <w:t xml:space="preserve">відомі адвокату в зв'язку з виконанням його </w:t>
      </w:r>
      <w:r>
        <w:rPr>
          <w:rFonts w:eastAsia="Times New Roman"/>
          <w:color w:val="000000"/>
          <w:spacing w:val="-4"/>
          <w:sz w:val="26"/>
          <w:szCs w:val="26"/>
          <w:lang w:val="uk-UA"/>
        </w:rPr>
        <w:t>професій</w:t>
      </w:r>
      <w:r>
        <w:rPr>
          <w:rFonts w:eastAsia="Times New Roman"/>
          <w:color w:val="000000"/>
          <w:spacing w:val="-4"/>
          <w:sz w:val="26"/>
          <w:szCs w:val="26"/>
          <w:lang w:val="uk-UA"/>
        </w:rPr>
        <w:t xml:space="preserve">них обов'язків; </w:t>
      </w:r>
      <w:r>
        <w:rPr>
          <w:rFonts w:eastAsia="Times New Roman"/>
          <w:b/>
          <w:bCs/>
          <w:color w:val="000000"/>
          <w:sz w:val="26"/>
          <w:szCs w:val="26"/>
          <w:lang w:val="uk-UA"/>
        </w:rPr>
        <w:t>в)...</w:t>
      </w:r>
      <w:r>
        <w:rPr>
          <w:rFonts w:eastAsia="Times New Roman"/>
          <w:color w:val="000000"/>
          <w:sz w:val="26"/>
          <w:szCs w:val="26"/>
          <w:lang w:val="uk-UA"/>
        </w:rPr>
        <w:t>.</w:t>
      </w:r>
    </w:p>
    <w:p w:rsidR="00000000" w:rsidRDefault="00811D04">
      <w:pPr>
        <w:shd w:val="clear" w:color="auto" w:fill="FFFFFF"/>
        <w:tabs>
          <w:tab w:val="left" w:pos="994"/>
        </w:tabs>
        <w:spacing w:line="274" w:lineRule="exact"/>
        <w:ind w:left="14" w:firstLine="600"/>
      </w:pPr>
      <w:r>
        <w:rPr>
          <w:b/>
          <w:bCs/>
          <w:color w:val="000000"/>
          <w:sz w:val="26"/>
          <w:szCs w:val="26"/>
          <w:lang w:val="uk-UA"/>
        </w:rPr>
        <w:t>11.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-3"/>
          <w:sz w:val="26"/>
          <w:szCs w:val="26"/>
          <w:lang w:val="uk-UA"/>
        </w:rPr>
        <w:t>Під час судового процесу переваги</w:t>
      </w:r>
      <w:r>
        <w:rPr>
          <w:rFonts w:eastAsia="Times New Roman"/>
          <w:b/>
          <w:bCs/>
          <w:color w:val="000000"/>
          <w:spacing w:val="-3"/>
          <w:sz w:val="26"/>
          <w:szCs w:val="26"/>
          <w:lang w:val="uk-UA"/>
        </w:rPr>
        <w:br/>
      </w:r>
      <w:r>
        <w:rPr>
          <w:rFonts w:eastAsia="Times New Roman"/>
          <w:b/>
          <w:bCs/>
          <w:color w:val="000000"/>
          <w:spacing w:val="-12"/>
          <w:sz w:val="26"/>
          <w:szCs w:val="26"/>
          <w:lang w:val="uk-UA"/>
        </w:rPr>
        <w:t>мають:</w:t>
      </w:r>
    </w:p>
    <w:p w:rsidR="00000000" w:rsidRDefault="00811D04">
      <w:pPr>
        <w:shd w:val="clear" w:color="auto" w:fill="FFFFFF"/>
        <w:tabs>
          <w:tab w:val="left" w:pos="600"/>
        </w:tabs>
        <w:spacing w:line="274" w:lineRule="exact"/>
        <w:ind w:left="293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4"/>
          <w:sz w:val="26"/>
          <w:szCs w:val="26"/>
          <w:lang w:val="uk-UA"/>
        </w:rPr>
        <w:t>суддя;</w:t>
      </w:r>
    </w:p>
    <w:p w:rsidR="00000000" w:rsidRDefault="00811D04">
      <w:pPr>
        <w:shd w:val="clear" w:color="auto" w:fill="FFFFFF"/>
        <w:tabs>
          <w:tab w:val="left" w:pos="600"/>
        </w:tabs>
        <w:spacing w:line="274" w:lineRule="exact"/>
        <w:ind w:left="293" w:right="2496"/>
      </w:pPr>
      <w:r>
        <w:rPr>
          <w:rFonts w:eastAsia="Times New Roman"/>
          <w:color w:val="000000"/>
          <w:spacing w:val="-14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народні засідателі;</w:t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9"/>
          <w:sz w:val="26"/>
          <w:szCs w:val="26"/>
          <w:lang w:val="uk-UA"/>
        </w:rPr>
        <w:t>в)прокурор;</w:t>
      </w:r>
    </w:p>
    <w:p w:rsidR="00000000" w:rsidRDefault="00811D04">
      <w:pPr>
        <w:shd w:val="clear" w:color="auto" w:fill="FFFFFF"/>
        <w:tabs>
          <w:tab w:val="left" w:pos="504"/>
        </w:tabs>
        <w:spacing w:before="5" w:line="274" w:lineRule="exact"/>
        <w:ind w:left="283"/>
      </w:pPr>
      <w:r>
        <w:rPr>
          <w:rFonts w:eastAsia="Times New Roman"/>
          <w:color w:val="000000"/>
          <w:spacing w:val="-15"/>
          <w:sz w:val="26"/>
          <w:szCs w:val="26"/>
          <w:lang w:val="uk-UA"/>
        </w:rPr>
        <w:t>г)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адвокат;</w:t>
      </w:r>
    </w:p>
    <w:p w:rsidR="00000000" w:rsidRDefault="00811D04">
      <w:pPr>
        <w:shd w:val="clear" w:color="auto" w:fill="FFFFFF"/>
        <w:tabs>
          <w:tab w:val="left" w:pos="677"/>
        </w:tabs>
        <w:spacing w:line="274" w:lineRule="exact"/>
        <w:ind w:left="24" w:firstLine="278"/>
      </w:pPr>
      <w:r>
        <w:rPr>
          <w:rFonts w:eastAsia="Times New Roman"/>
          <w:color w:val="000000"/>
          <w:spacing w:val="-6"/>
          <w:sz w:val="26"/>
          <w:szCs w:val="26"/>
          <w:lang w:val="uk-UA"/>
        </w:rPr>
        <w:t>д)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3"/>
          <w:sz w:val="26"/>
          <w:szCs w:val="26"/>
          <w:lang w:val="uk-UA"/>
        </w:rPr>
        <w:t xml:space="preserve">адвокату гарантується рівність прав </w:t>
      </w:r>
      <w:r>
        <w:rPr>
          <w:rFonts w:eastAsia="Times New Roman"/>
          <w:b/>
          <w:bCs/>
          <w:color w:val="000000"/>
          <w:spacing w:val="3"/>
          <w:sz w:val="26"/>
          <w:szCs w:val="26"/>
          <w:lang w:val="uk-UA"/>
        </w:rPr>
        <w:t>з</w:t>
      </w:r>
      <w:r>
        <w:rPr>
          <w:rFonts w:eastAsia="Times New Roman"/>
          <w:b/>
          <w:bCs/>
          <w:color w:val="000000"/>
          <w:spacing w:val="3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6"/>
          <w:sz w:val="26"/>
          <w:szCs w:val="26"/>
          <w:lang w:val="uk-UA"/>
        </w:rPr>
        <w:t>іншими учасниками процесу.</w:t>
      </w:r>
    </w:p>
    <w:p w:rsidR="00000000" w:rsidRDefault="00811D04">
      <w:pPr>
        <w:shd w:val="clear" w:color="auto" w:fill="FFFFFF"/>
        <w:tabs>
          <w:tab w:val="left" w:pos="960"/>
        </w:tabs>
        <w:spacing w:line="274" w:lineRule="exact"/>
        <w:ind w:left="322" w:firstLine="326"/>
      </w:pPr>
      <w:r>
        <w:rPr>
          <w:b/>
          <w:bCs/>
          <w:color w:val="000000"/>
          <w:sz w:val="26"/>
          <w:szCs w:val="26"/>
          <w:lang w:val="uk-UA"/>
        </w:rPr>
        <w:t>12.</w:t>
      </w:r>
      <w:r>
        <w:rPr>
          <w:b/>
          <w:bCs/>
          <w:color w:val="000000"/>
          <w:sz w:val="26"/>
          <w:szCs w:val="26"/>
          <w:lang w:val="uk-UA"/>
        </w:rPr>
        <w:tab/>
      </w:r>
      <w:r>
        <w:rPr>
          <w:rFonts w:eastAsia="Times New Roman"/>
          <w:b/>
          <w:bCs/>
          <w:color w:val="000000"/>
          <w:spacing w:val="1"/>
          <w:sz w:val="26"/>
          <w:szCs w:val="26"/>
          <w:lang w:val="uk-UA"/>
        </w:rPr>
        <w:t>Виберіть правильні відповіді.</w:t>
      </w:r>
      <w:r>
        <w:rPr>
          <w:rFonts w:eastAsia="Times New Roman"/>
          <w:b/>
          <w:bCs/>
          <w:color w:val="000000"/>
          <w:spacing w:val="1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1"/>
          <w:sz w:val="26"/>
          <w:szCs w:val="26"/>
          <w:lang w:val="uk-UA"/>
        </w:rPr>
        <w:t>Кримінальну справу проти адво</w:t>
      </w:r>
      <w:r>
        <w:rPr>
          <w:rFonts w:eastAsia="Times New Roman"/>
          <w:color w:val="000000"/>
          <w:spacing w:val="-1"/>
          <w:sz w:val="26"/>
          <w:szCs w:val="26"/>
          <w:lang w:val="uk-UA"/>
        </w:rPr>
        <w:t>ката може</w:t>
      </w:r>
    </w:p>
    <w:p w:rsidR="00000000" w:rsidRDefault="00811D04">
      <w:pPr>
        <w:shd w:val="clear" w:color="auto" w:fill="FFFFFF"/>
        <w:spacing w:before="5" w:line="274" w:lineRule="exact"/>
        <w:ind w:left="24"/>
      </w:pPr>
      <w:r>
        <w:rPr>
          <w:rFonts w:eastAsia="Times New Roman"/>
          <w:color w:val="000000"/>
          <w:spacing w:val="-9"/>
          <w:sz w:val="26"/>
          <w:szCs w:val="26"/>
          <w:lang w:val="uk-UA"/>
        </w:rPr>
        <w:t>порушити тільки:</w:t>
      </w:r>
    </w:p>
    <w:p w:rsidR="00000000" w:rsidRDefault="00811D04">
      <w:pPr>
        <w:shd w:val="clear" w:color="auto" w:fill="FFFFFF"/>
        <w:tabs>
          <w:tab w:val="left" w:pos="552"/>
        </w:tabs>
        <w:spacing w:before="10" w:line="274" w:lineRule="exact"/>
        <w:ind w:left="317"/>
      </w:pPr>
      <w:r>
        <w:rPr>
          <w:rFonts w:eastAsia="Times New Roman"/>
          <w:color w:val="000000"/>
          <w:spacing w:val="-16"/>
          <w:sz w:val="26"/>
          <w:szCs w:val="26"/>
          <w:lang w:val="uk-UA"/>
        </w:rPr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4"/>
          <w:sz w:val="26"/>
          <w:szCs w:val="26"/>
          <w:lang w:val="uk-UA"/>
        </w:rPr>
        <w:t>суд;</w:t>
      </w:r>
    </w:p>
    <w:p w:rsidR="00000000" w:rsidRDefault="00811D04">
      <w:pPr>
        <w:shd w:val="clear" w:color="auto" w:fill="FFFFFF"/>
        <w:tabs>
          <w:tab w:val="left" w:pos="552"/>
        </w:tabs>
        <w:spacing w:line="274" w:lineRule="exact"/>
        <w:ind w:left="317"/>
      </w:pPr>
      <w:r>
        <w:rPr>
          <w:rFonts w:eastAsia="Times New Roman"/>
          <w:color w:val="000000"/>
          <w:spacing w:val="-17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7"/>
          <w:sz w:val="26"/>
          <w:szCs w:val="26"/>
          <w:lang w:val="uk-UA"/>
        </w:rPr>
        <w:t>органи дізнання і попереднього слідства;</w:t>
      </w:r>
    </w:p>
    <w:p w:rsidR="00000000" w:rsidRDefault="00811D04">
      <w:pPr>
        <w:shd w:val="clear" w:color="auto" w:fill="FFFFFF"/>
        <w:tabs>
          <w:tab w:val="left" w:pos="552"/>
        </w:tabs>
        <w:spacing w:line="274" w:lineRule="exact"/>
        <w:ind w:left="24" w:firstLine="293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в)</w:t>
      </w:r>
      <w:r>
        <w:rPr>
          <w:rFonts w:eastAsia="Times New Roman"/>
          <w:color w:val="000000"/>
          <w:sz w:val="26"/>
          <w:szCs w:val="26"/>
          <w:lang w:val="uk-UA"/>
        </w:rPr>
        <w:tab/>
        <w:t>Генеральний прокурор України та його</w:t>
      </w:r>
      <w:r>
        <w:rPr>
          <w:rFonts w:eastAsia="Times New Roman"/>
          <w:color w:val="000000"/>
          <w:sz w:val="26"/>
          <w:szCs w:val="26"/>
          <w:lang w:val="uk-UA"/>
        </w:rPr>
        <w:br/>
      </w:r>
      <w:r>
        <w:rPr>
          <w:rFonts w:eastAsia="Times New Roman"/>
          <w:color w:val="000000"/>
          <w:spacing w:val="-5"/>
          <w:sz w:val="26"/>
          <w:szCs w:val="26"/>
          <w:lang w:val="uk-UA"/>
        </w:rPr>
        <w:t>заступники;</w:t>
      </w:r>
    </w:p>
    <w:p w:rsidR="00000000" w:rsidRDefault="00811D04">
      <w:pPr>
        <w:shd w:val="clear" w:color="auto" w:fill="FFFFFF"/>
        <w:tabs>
          <w:tab w:val="left" w:pos="586"/>
        </w:tabs>
        <w:spacing w:line="274" w:lineRule="exact"/>
        <w:ind w:left="312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г)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2"/>
          <w:sz w:val="26"/>
          <w:szCs w:val="26"/>
          <w:lang w:val="uk-UA"/>
        </w:rPr>
        <w:t>прокурор   республіки Крим;</w:t>
      </w:r>
    </w:p>
    <w:p w:rsidR="00000000" w:rsidRDefault="00811D04">
      <w:pPr>
        <w:shd w:val="clear" w:color="auto" w:fill="FFFFFF"/>
        <w:tabs>
          <w:tab w:val="left" w:pos="586"/>
        </w:tabs>
        <w:spacing w:line="274" w:lineRule="exact"/>
        <w:ind w:left="312" w:right="998"/>
      </w:pPr>
      <w:r>
        <w:rPr>
          <w:rFonts w:eastAsia="Times New Roman"/>
          <w:color w:val="000000"/>
          <w:spacing w:val="-6"/>
          <w:sz w:val="26"/>
          <w:szCs w:val="26"/>
          <w:lang w:val="uk-UA"/>
        </w:rPr>
        <w:t>д)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1"/>
          <w:sz w:val="26"/>
          <w:szCs w:val="26"/>
          <w:lang w:val="uk-UA"/>
        </w:rPr>
        <w:t>судді міських і районних судів;</w:t>
      </w:r>
      <w:r>
        <w:rPr>
          <w:rFonts w:eastAsia="Times New Roman"/>
          <w:color w:val="000000"/>
          <w:spacing w:val="-11"/>
          <w:sz w:val="26"/>
          <w:szCs w:val="26"/>
          <w:lang w:val="uk-UA"/>
        </w:rPr>
        <w:br/>
        <w:t>є) Міністерство фінансів України;</w:t>
      </w:r>
    </w:p>
    <w:p w:rsidR="00000000" w:rsidRDefault="00811D04">
      <w:pPr>
        <w:shd w:val="clear" w:color="auto" w:fill="FFFFFF"/>
        <w:spacing w:line="274" w:lineRule="exact"/>
        <w:ind w:left="326"/>
      </w:pPr>
      <w:r>
        <w:rPr>
          <w:rFonts w:eastAsia="Times New Roman"/>
          <w:color w:val="000000"/>
          <w:sz w:val="26"/>
          <w:szCs w:val="26"/>
          <w:lang w:val="uk-UA"/>
        </w:rPr>
        <w:t xml:space="preserve">є) прокурори областей та </w:t>
      </w:r>
      <w:r>
        <w:rPr>
          <w:rFonts w:eastAsia="Times New Roman"/>
          <w:color w:val="000000"/>
          <w:sz w:val="26"/>
          <w:szCs w:val="26"/>
          <w:lang w:val="uk-UA"/>
        </w:rPr>
        <w:t>міста Києва.</w:t>
      </w:r>
    </w:p>
    <w:p w:rsidR="00000000" w:rsidRDefault="00811D04">
      <w:pPr>
        <w:shd w:val="clear" w:color="auto" w:fill="FFFFFF"/>
        <w:tabs>
          <w:tab w:val="left" w:pos="960"/>
        </w:tabs>
        <w:spacing w:line="274" w:lineRule="exact"/>
        <w:ind w:left="648"/>
      </w:pPr>
      <w:r>
        <w:rPr>
          <w:b/>
          <w:bCs/>
          <w:color w:val="000000"/>
          <w:sz w:val="26"/>
          <w:szCs w:val="26"/>
          <w:lang w:val="uk-UA"/>
        </w:rPr>
        <w:t>13.</w:t>
      </w:r>
      <w:r>
        <w:rPr>
          <w:b/>
          <w:bCs/>
          <w:color w:val="000000"/>
          <w:sz w:val="26"/>
          <w:szCs w:val="26"/>
          <w:lang w:val="uk-UA"/>
        </w:rPr>
        <w:tab/>
      </w:r>
      <w:proofErr w:type="spellStart"/>
      <w:r>
        <w:rPr>
          <w:rFonts w:eastAsia="Times New Roman"/>
          <w:b/>
          <w:bCs/>
          <w:color w:val="000000"/>
          <w:spacing w:val="-12"/>
          <w:sz w:val="26"/>
          <w:szCs w:val="26"/>
          <w:lang w:val="uk-UA"/>
        </w:rPr>
        <w:t>Продовжіть</w:t>
      </w:r>
      <w:proofErr w:type="spellEnd"/>
      <w:r>
        <w:rPr>
          <w:rFonts w:eastAsia="Times New Roman"/>
          <w:b/>
          <w:bCs/>
          <w:color w:val="000000"/>
          <w:spacing w:val="-12"/>
          <w:sz w:val="26"/>
          <w:szCs w:val="26"/>
          <w:lang w:val="uk-UA"/>
        </w:rPr>
        <w:t>.</w:t>
      </w:r>
    </w:p>
    <w:p w:rsidR="00000000" w:rsidRDefault="00811D04">
      <w:pPr>
        <w:shd w:val="clear" w:color="auto" w:fill="FFFFFF"/>
        <w:spacing w:line="274" w:lineRule="exact"/>
        <w:ind w:left="58" w:right="19" w:firstLine="254"/>
        <w:jc w:val="both"/>
      </w:pPr>
      <w:r>
        <w:rPr>
          <w:rFonts w:eastAsia="Times New Roman"/>
          <w:color w:val="000000"/>
          <w:spacing w:val="3"/>
          <w:sz w:val="26"/>
          <w:szCs w:val="26"/>
          <w:lang w:val="uk-UA"/>
        </w:rPr>
        <w:t xml:space="preserve">Документи,    пов'язані    з    виконанням </w:t>
      </w:r>
      <w:r>
        <w:rPr>
          <w:rFonts w:eastAsia="Times New Roman"/>
          <w:color w:val="000000"/>
          <w:spacing w:val="-8"/>
          <w:sz w:val="26"/>
          <w:szCs w:val="26"/>
          <w:lang w:val="uk-UA"/>
        </w:rPr>
        <w:t>адвокатом доручення, не підлягають:</w:t>
      </w:r>
    </w:p>
    <w:p w:rsidR="00000000" w:rsidRDefault="00811D04">
      <w:pPr>
        <w:shd w:val="clear" w:color="auto" w:fill="FFFFFF"/>
        <w:tabs>
          <w:tab w:val="left" w:pos="552"/>
        </w:tabs>
        <w:spacing w:before="5" w:line="274" w:lineRule="exact"/>
        <w:ind w:left="326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lastRenderedPageBreak/>
        <w:t>а)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оглядові;</w:t>
      </w:r>
    </w:p>
    <w:p w:rsidR="00000000" w:rsidRDefault="00811D04">
      <w:pPr>
        <w:shd w:val="clear" w:color="auto" w:fill="FFFFFF"/>
        <w:tabs>
          <w:tab w:val="left" w:pos="552"/>
        </w:tabs>
        <w:spacing w:line="274" w:lineRule="exact"/>
        <w:ind w:left="326"/>
      </w:pPr>
      <w:r>
        <w:rPr>
          <w:rFonts w:eastAsia="Times New Roman"/>
          <w:color w:val="000000"/>
          <w:spacing w:val="-13"/>
          <w:sz w:val="26"/>
          <w:szCs w:val="26"/>
          <w:lang w:val="uk-UA"/>
        </w:rPr>
        <w:t>б)</w:t>
      </w:r>
      <w:r>
        <w:rPr>
          <w:rFonts w:eastAsia="Times New Roman"/>
          <w:color w:val="000000"/>
          <w:sz w:val="26"/>
          <w:szCs w:val="26"/>
          <w:lang w:val="uk-UA"/>
        </w:rPr>
        <w:tab/>
      </w:r>
      <w:r>
        <w:rPr>
          <w:rFonts w:eastAsia="Times New Roman"/>
          <w:color w:val="000000"/>
          <w:spacing w:val="-10"/>
          <w:sz w:val="26"/>
          <w:szCs w:val="26"/>
          <w:lang w:val="uk-UA"/>
        </w:rPr>
        <w:t>розголошенню;</w:t>
      </w:r>
    </w:p>
    <w:p w:rsidR="00000000" w:rsidRDefault="00811D04">
      <w:pPr>
        <w:shd w:val="clear" w:color="auto" w:fill="FFFFFF"/>
        <w:tabs>
          <w:tab w:val="left" w:pos="552"/>
        </w:tabs>
        <w:spacing w:line="274" w:lineRule="exact"/>
        <w:ind w:left="326"/>
        <w:sectPr w:rsidR="00000000">
          <w:type w:val="continuous"/>
          <w:pgSz w:w="11909" w:h="16834"/>
          <w:pgMar w:top="1008" w:right="768" w:bottom="360" w:left="326" w:header="720" w:footer="720" w:gutter="0"/>
          <w:cols w:num="2" w:space="720" w:equalWidth="0">
            <w:col w:w="5155" w:space="605"/>
            <w:col w:w="5054"/>
          </w:cols>
          <w:noEndnote/>
        </w:sectPr>
      </w:pPr>
    </w:p>
    <w:p w:rsidR="00000000" w:rsidRDefault="00811D04">
      <w:pPr>
        <w:shd w:val="clear" w:color="auto" w:fill="FFFFFF"/>
        <w:tabs>
          <w:tab w:val="left" w:pos="1094"/>
        </w:tabs>
        <w:spacing w:before="10" w:line="274" w:lineRule="exact"/>
        <w:ind w:left="38" w:firstLine="600"/>
      </w:pPr>
      <w:r>
        <w:rPr>
          <w:b/>
          <w:bCs/>
          <w:color w:val="000000"/>
          <w:sz w:val="24"/>
          <w:szCs w:val="24"/>
          <w:lang w:val="uk-UA"/>
        </w:rPr>
        <w:lastRenderedPageBreak/>
        <w:t>14.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18"/>
          <w:sz w:val="24"/>
          <w:szCs w:val="24"/>
          <w:lang w:val="uk-UA"/>
        </w:rPr>
        <w:t>Оплата праці адвоката та його</w:t>
      </w:r>
      <w:r>
        <w:rPr>
          <w:rFonts w:eastAsia="Times New Roman"/>
          <w:b/>
          <w:bCs/>
          <w:color w:val="000000"/>
          <w:spacing w:val="18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1"/>
          <w:sz w:val="24"/>
          <w:szCs w:val="24"/>
          <w:lang w:val="uk-UA"/>
        </w:rPr>
        <w:t>помічника здійснюється на підставі:</w:t>
      </w:r>
    </w:p>
    <w:p w:rsidR="00000000" w:rsidRDefault="00811D04">
      <w:pPr>
        <w:shd w:val="clear" w:color="auto" w:fill="FFFFFF"/>
        <w:spacing w:line="274" w:lineRule="exact"/>
        <w:ind w:left="326" w:right="461"/>
      </w:pPr>
      <w:r>
        <w:rPr>
          <w:rFonts w:eastAsia="Times New Roman"/>
          <w:color w:val="000000"/>
          <w:spacing w:val="1"/>
          <w:sz w:val="24"/>
          <w:szCs w:val="24"/>
          <w:lang w:val="uk-UA"/>
        </w:rPr>
        <w:t>а) трудового до</w:t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t xml:space="preserve">говору (контракту); </w:t>
      </w:r>
      <w:r>
        <w:rPr>
          <w:rFonts w:eastAsia="Times New Roman"/>
          <w:color w:val="000000"/>
          <w:spacing w:val="2"/>
          <w:sz w:val="24"/>
          <w:szCs w:val="24"/>
          <w:lang w:val="uk-UA"/>
        </w:rPr>
        <w:t>б)Кодексу законів України про працю;</w:t>
      </w:r>
    </w:p>
    <w:p w:rsidR="00000000" w:rsidRDefault="00811D04">
      <w:pPr>
        <w:shd w:val="clear" w:color="auto" w:fill="FFFFFF"/>
        <w:tabs>
          <w:tab w:val="left" w:pos="533"/>
        </w:tabs>
        <w:spacing w:line="274" w:lineRule="exact"/>
        <w:ind w:left="322"/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t>домовленості сторін;</w:t>
      </w:r>
    </w:p>
    <w:p w:rsidR="00000000" w:rsidRDefault="00811D04">
      <w:pPr>
        <w:shd w:val="clear" w:color="auto" w:fill="FFFFFF"/>
        <w:tabs>
          <w:tab w:val="left" w:pos="533"/>
        </w:tabs>
        <w:spacing w:before="5" w:line="274" w:lineRule="exact"/>
        <w:ind w:left="34" w:firstLine="288"/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7"/>
          <w:sz w:val="24"/>
          <w:szCs w:val="24"/>
          <w:lang w:val="uk-UA"/>
        </w:rPr>
        <w:t>угоди між громадянином чи юридичною</w:t>
      </w:r>
      <w:r>
        <w:rPr>
          <w:rFonts w:eastAsia="Times New Roman"/>
          <w:color w:val="000000"/>
          <w:spacing w:val="7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8"/>
          <w:sz w:val="24"/>
          <w:szCs w:val="24"/>
          <w:lang w:val="uk-UA"/>
        </w:rPr>
        <w:t xml:space="preserve">особою і адвокатським об'єднанням чи </w:t>
      </w:r>
      <w:proofErr w:type="spellStart"/>
      <w:r>
        <w:rPr>
          <w:rFonts w:eastAsia="Times New Roman"/>
          <w:color w:val="000000"/>
          <w:spacing w:val="8"/>
          <w:sz w:val="24"/>
          <w:szCs w:val="24"/>
          <w:lang w:val="uk-UA"/>
        </w:rPr>
        <w:t>адво</w:t>
      </w:r>
      <w:proofErr w:type="spellEnd"/>
      <w:r>
        <w:rPr>
          <w:rFonts w:eastAsia="Times New Roman"/>
          <w:color w:val="000000"/>
          <w:spacing w:val="8"/>
          <w:sz w:val="24"/>
          <w:szCs w:val="24"/>
          <w:lang w:val="uk-UA"/>
        </w:rPr>
        <w:softHyphen/>
      </w:r>
      <w:r>
        <w:rPr>
          <w:rFonts w:eastAsia="Times New Roman"/>
          <w:color w:val="000000"/>
          <w:spacing w:val="8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3"/>
          <w:sz w:val="24"/>
          <w:szCs w:val="24"/>
          <w:lang w:val="uk-UA"/>
        </w:rPr>
        <w:t>катом.</w:t>
      </w:r>
    </w:p>
    <w:p w:rsidR="00000000" w:rsidRDefault="00811D04">
      <w:pPr>
        <w:shd w:val="clear" w:color="auto" w:fill="FFFFFF"/>
        <w:tabs>
          <w:tab w:val="left" w:pos="1022"/>
          <w:tab w:val="left" w:pos="4411"/>
        </w:tabs>
        <w:spacing w:before="5" w:line="274" w:lineRule="exact"/>
        <w:ind w:left="34" w:firstLine="600"/>
      </w:pPr>
      <w:r>
        <w:rPr>
          <w:b/>
          <w:bCs/>
          <w:color w:val="000000"/>
          <w:sz w:val="24"/>
          <w:szCs w:val="24"/>
          <w:lang w:val="uk-UA"/>
        </w:rPr>
        <w:t>15.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10"/>
          <w:sz w:val="24"/>
          <w:szCs w:val="24"/>
          <w:lang w:val="uk-UA"/>
        </w:rPr>
        <w:t>Якщо громадянин звільнений від</w:t>
      </w:r>
      <w:r>
        <w:rPr>
          <w:rFonts w:eastAsia="Times New Roman"/>
          <w:b/>
          <w:bCs/>
          <w:color w:val="000000"/>
          <w:spacing w:val="10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t>оплати   юридичної   допомоги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t>через</w:t>
      </w:r>
      <w:r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t>малозабезпечені</w:t>
      </w:r>
      <w:r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t>сть,       оплата       праці</w:t>
      </w:r>
      <w:r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t>адвоката здійснюється за рахунок:</w:t>
      </w:r>
    </w:p>
    <w:p w:rsidR="00000000" w:rsidRDefault="00811D04">
      <w:pPr>
        <w:shd w:val="clear" w:color="auto" w:fill="FFFFFF"/>
        <w:tabs>
          <w:tab w:val="left" w:pos="547"/>
        </w:tabs>
        <w:spacing w:line="274" w:lineRule="exact"/>
        <w:ind w:left="326"/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  <w:t>міської ради;</w:t>
      </w:r>
    </w:p>
    <w:p w:rsidR="00000000" w:rsidRDefault="00811D04">
      <w:pPr>
        <w:shd w:val="clear" w:color="auto" w:fill="FFFFFF"/>
        <w:tabs>
          <w:tab w:val="left" w:pos="547"/>
        </w:tabs>
        <w:spacing w:line="274" w:lineRule="exact"/>
        <w:ind w:left="326"/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місцевого бюджету;</w:t>
      </w:r>
    </w:p>
    <w:p w:rsidR="00000000" w:rsidRDefault="00811D04">
      <w:pPr>
        <w:shd w:val="clear" w:color="auto" w:fill="FFFFFF"/>
        <w:tabs>
          <w:tab w:val="left" w:pos="547"/>
        </w:tabs>
        <w:spacing w:line="274" w:lineRule="exact"/>
        <w:ind w:left="38" w:firstLine="288"/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6"/>
          <w:sz w:val="24"/>
          <w:szCs w:val="24"/>
          <w:lang w:val="uk-UA"/>
        </w:rPr>
        <w:t>держави    у    порядку,    встановленому</w:t>
      </w:r>
      <w:r>
        <w:rPr>
          <w:rFonts w:eastAsia="Times New Roman"/>
          <w:color w:val="000000"/>
          <w:spacing w:val="6"/>
          <w:sz w:val="24"/>
          <w:szCs w:val="24"/>
          <w:lang w:val="uk-UA"/>
        </w:rPr>
        <w:br/>
      </w:r>
      <w:r>
        <w:rPr>
          <w:rFonts w:eastAsia="Times New Roman"/>
          <w:color w:val="000000"/>
          <w:sz w:val="24"/>
          <w:szCs w:val="24"/>
          <w:lang w:val="uk-UA"/>
        </w:rPr>
        <w:t>Кабінетом Міністрів;</w:t>
      </w:r>
    </w:p>
    <w:p w:rsidR="00000000" w:rsidRDefault="00811D04">
      <w:pPr>
        <w:shd w:val="clear" w:color="auto" w:fill="FFFFFF"/>
        <w:tabs>
          <w:tab w:val="left" w:pos="619"/>
        </w:tabs>
        <w:spacing w:line="274" w:lineRule="exact"/>
        <w:ind w:left="10" w:firstLine="331"/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6"/>
          <w:sz w:val="24"/>
          <w:szCs w:val="24"/>
          <w:lang w:val="uk-UA"/>
        </w:rPr>
        <w:t>адвокатського бюро чи контори, членом</w:t>
      </w:r>
      <w:r>
        <w:rPr>
          <w:rFonts w:eastAsia="Times New Roman"/>
          <w:color w:val="000000"/>
          <w:spacing w:val="6"/>
          <w:sz w:val="24"/>
          <w:szCs w:val="24"/>
          <w:lang w:val="uk-UA"/>
        </w:rPr>
        <w:br/>
      </w:r>
      <w:r>
        <w:rPr>
          <w:rFonts w:eastAsia="Times New Roman"/>
          <w:color w:val="000000"/>
          <w:sz w:val="24"/>
          <w:szCs w:val="24"/>
          <w:lang w:val="uk-UA"/>
        </w:rPr>
        <w:t>яких є адвокат.</w:t>
      </w:r>
    </w:p>
    <w:p w:rsidR="00000000" w:rsidRPr="00811D04" w:rsidRDefault="00811D04">
      <w:pPr>
        <w:shd w:val="clear" w:color="auto" w:fill="FFFFFF"/>
        <w:tabs>
          <w:tab w:val="left" w:pos="955"/>
        </w:tabs>
        <w:spacing w:before="10" w:line="274" w:lineRule="exact"/>
        <w:ind w:left="5" w:firstLine="634"/>
        <w:rPr>
          <w:lang w:val="uk-UA"/>
        </w:rPr>
      </w:pPr>
      <w:r>
        <w:rPr>
          <w:b/>
          <w:bCs/>
          <w:color w:val="000000"/>
          <w:sz w:val="24"/>
          <w:szCs w:val="24"/>
          <w:lang w:val="uk-UA"/>
        </w:rPr>
        <w:t>16.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t>Для визначення рівня профе</w:t>
      </w:r>
      <w:r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t>сійних</w:t>
      </w:r>
      <w:r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10"/>
          <w:sz w:val="24"/>
          <w:szCs w:val="24"/>
          <w:lang w:val="uk-UA"/>
        </w:rPr>
        <w:t>знань  осіб,  які  мають  намір  займатися</w:t>
      </w:r>
      <w:r>
        <w:rPr>
          <w:rFonts w:eastAsia="Times New Roman"/>
          <w:b/>
          <w:bCs/>
          <w:color w:val="000000"/>
          <w:spacing w:val="10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адвокатською діяльністю, вирішення питань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t>про      дисциплінарну       відповідальність</w:t>
      </w:r>
      <w:r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3"/>
          <w:sz w:val="24"/>
          <w:szCs w:val="24"/>
          <w:lang w:val="uk-UA"/>
        </w:rPr>
        <w:t xml:space="preserve">адвокатів у містах, областях. Республіці </w:t>
      </w:r>
      <w:r>
        <w:rPr>
          <w:rFonts w:eastAsia="Times New Roman"/>
          <w:b/>
          <w:bCs/>
          <w:color w:val="000000"/>
          <w:spacing w:val="3"/>
          <w:sz w:val="24"/>
          <w:szCs w:val="24"/>
          <w:lang w:val="uk-UA"/>
        </w:rPr>
        <w:t>Крим</w:t>
      </w:r>
      <w:r>
        <w:rPr>
          <w:rFonts w:eastAsia="Times New Roman"/>
          <w:b/>
          <w:bCs/>
          <w:color w:val="000000"/>
          <w:spacing w:val="3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-7"/>
          <w:sz w:val="24"/>
          <w:szCs w:val="24"/>
          <w:lang w:val="uk-UA"/>
        </w:rPr>
        <w:t>створюються:</w:t>
      </w:r>
    </w:p>
    <w:p w:rsidR="00000000" w:rsidRPr="00811D04" w:rsidRDefault="00811D04">
      <w:pPr>
        <w:shd w:val="clear" w:color="auto" w:fill="FFFFFF"/>
        <w:spacing w:line="274" w:lineRule="exact"/>
        <w:ind w:left="312"/>
        <w:rPr>
          <w:lang w:val="uk-UA"/>
        </w:rPr>
      </w:pPr>
      <w:r>
        <w:rPr>
          <w:rFonts w:eastAsia="Times New Roman"/>
          <w:color w:val="000000"/>
          <w:spacing w:val="-3"/>
          <w:sz w:val="24"/>
          <w:szCs w:val="24"/>
          <w:lang w:val="uk-UA"/>
        </w:rPr>
        <w:t>а)атестаційні комісії;</w:t>
      </w:r>
    </w:p>
    <w:p w:rsidR="00000000" w:rsidRPr="00811D04" w:rsidRDefault="00811D04">
      <w:pPr>
        <w:shd w:val="clear" w:color="auto" w:fill="FFFFFF"/>
        <w:tabs>
          <w:tab w:val="left" w:pos="547"/>
        </w:tabs>
        <w:spacing w:before="19" w:line="269" w:lineRule="exact"/>
        <w:ind w:left="302"/>
        <w:rPr>
          <w:lang w:val="uk-UA"/>
        </w:rPr>
      </w:pPr>
      <w:r>
        <w:rPr>
          <w:rFonts w:eastAsia="Times New Roman"/>
          <w:color w:val="000000"/>
          <w:spacing w:val="-10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Вища кваліфікаційна комісія;</w:t>
      </w:r>
    </w:p>
    <w:p w:rsidR="00000000" w:rsidRPr="00811D04" w:rsidRDefault="00811D04">
      <w:pPr>
        <w:shd w:val="clear" w:color="auto" w:fill="FFFFFF"/>
        <w:tabs>
          <w:tab w:val="left" w:pos="547"/>
        </w:tabs>
        <w:spacing w:line="269" w:lineRule="exact"/>
        <w:ind w:left="34" w:firstLine="269"/>
        <w:rPr>
          <w:lang w:val="uk-UA"/>
        </w:rPr>
      </w:pPr>
      <w:r>
        <w:rPr>
          <w:rFonts w:eastAsia="Times New Roman"/>
          <w:color w:val="000000"/>
          <w:spacing w:val="-11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t>к</w:t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t>валіфікаційно-дисциплінарні         комісії</w:t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t>адвокатури;</w:t>
      </w:r>
    </w:p>
    <w:p w:rsidR="00000000" w:rsidRPr="00811D04" w:rsidRDefault="00811D04">
      <w:pPr>
        <w:shd w:val="clear" w:color="auto" w:fill="FFFFFF"/>
        <w:spacing w:line="269" w:lineRule="exact"/>
        <w:ind w:left="504"/>
        <w:rPr>
          <w:lang w:val="uk-UA"/>
        </w:rPr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г) адвокатські колегії.</w:t>
      </w:r>
    </w:p>
    <w:p w:rsidR="00000000" w:rsidRPr="00811D04" w:rsidRDefault="00811D04">
      <w:pPr>
        <w:shd w:val="clear" w:color="auto" w:fill="FFFFFF"/>
        <w:tabs>
          <w:tab w:val="left" w:pos="955"/>
        </w:tabs>
        <w:spacing w:before="10" w:line="269" w:lineRule="exact"/>
        <w:ind w:left="5" w:firstLine="634"/>
        <w:rPr>
          <w:lang w:val="uk-UA"/>
        </w:rPr>
      </w:pPr>
      <w:r>
        <w:rPr>
          <w:b/>
          <w:bCs/>
          <w:color w:val="000000"/>
          <w:sz w:val="24"/>
          <w:szCs w:val="24"/>
          <w:lang w:val="uk-UA"/>
        </w:rPr>
        <w:t>17.</w:t>
      </w:r>
      <w:r>
        <w:rPr>
          <w:b/>
          <w:bCs/>
          <w:color w:val="000000"/>
          <w:sz w:val="24"/>
          <w:szCs w:val="24"/>
          <w:lang w:val="uk-UA"/>
        </w:rPr>
        <w:tab/>
      </w:r>
      <w:proofErr w:type="spellStart"/>
      <w:r>
        <w:rPr>
          <w:rFonts w:eastAsia="Times New Roman"/>
          <w:b/>
          <w:bCs/>
          <w:color w:val="000000"/>
          <w:spacing w:val="-9"/>
          <w:sz w:val="24"/>
          <w:szCs w:val="24"/>
          <w:lang w:val="uk-UA"/>
        </w:rPr>
        <w:t>Продовжіть</w:t>
      </w:r>
      <w:proofErr w:type="spellEnd"/>
      <w:r>
        <w:rPr>
          <w:rFonts w:eastAsia="Times New Roman"/>
          <w:b/>
          <w:bCs/>
          <w:color w:val="000000"/>
          <w:spacing w:val="-9"/>
          <w:sz w:val="24"/>
          <w:szCs w:val="24"/>
          <w:lang w:val="uk-UA"/>
        </w:rPr>
        <w:t>:</w:t>
      </w:r>
      <w:r>
        <w:rPr>
          <w:rFonts w:eastAsia="Times New Roman"/>
          <w:b/>
          <w:bCs/>
          <w:color w:val="000000"/>
          <w:spacing w:val="-9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4"/>
          <w:sz w:val="24"/>
          <w:szCs w:val="24"/>
          <w:lang w:val="uk-UA"/>
        </w:rPr>
        <w:t>Дисциплінарна   відповідальність адвоката;</w:t>
      </w:r>
    </w:p>
    <w:p w:rsidR="00000000" w:rsidRDefault="00811D04">
      <w:pPr>
        <w:shd w:val="clear" w:color="auto" w:fill="FFFFFF"/>
        <w:tabs>
          <w:tab w:val="left" w:pos="514"/>
        </w:tabs>
        <w:spacing w:line="269" w:lineRule="exact"/>
        <w:ind w:left="288"/>
      </w:pPr>
      <w:r>
        <w:rPr>
          <w:rFonts w:eastAsia="Times New Roman"/>
          <w:color w:val="000000"/>
          <w:spacing w:val="-12"/>
          <w:sz w:val="24"/>
          <w:szCs w:val="24"/>
          <w:lang w:val="uk-UA"/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6"/>
          <w:sz w:val="24"/>
          <w:szCs w:val="24"/>
          <w:lang w:val="uk-UA"/>
        </w:rPr>
        <w:t>попередження;</w:t>
      </w:r>
    </w:p>
    <w:p w:rsidR="00000000" w:rsidRDefault="00811D04">
      <w:pPr>
        <w:shd w:val="clear" w:color="auto" w:fill="FFFFFF"/>
        <w:tabs>
          <w:tab w:val="left" w:pos="514"/>
        </w:tabs>
        <w:spacing w:before="14" w:line="269" w:lineRule="exact"/>
        <w:ind w:left="14" w:firstLine="274"/>
      </w:pPr>
      <w:r>
        <w:rPr>
          <w:rFonts w:eastAsia="Times New Roman"/>
          <w:color w:val="000000"/>
          <w:spacing w:val="-12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t>анулювання свідоцтва про право на зайняття</w:t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3"/>
          <w:sz w:val="24"/>
          <w:szCs w:val="24"/>
          <w:lang w:val="uk-UA"/>
        </w:rPr>
        <w:t>адвокатською діяльністю,</w:t>
      </w:r>
    </w:p>
    <w:p w:rsidR="00000000" w:rsidRDefault="00811D04">
      <w:pPr>
        <w:shd w:val="clear" w:color="auto" w:fill="FFFFFF"/>
        <w:tabs>
          <w:tab w:val="left" w:pos="1435"/>
        </w:tabs>
        <w:spacing w:before="10" w:line="274" w:lineRule="exact"/>
        <w:ind w:firstLine="629"/>
      </w:pPr>
      <w:r>
        <w:rPr>
          <w:b/>
          <w:bCs/>
          <w:color w:val="000000"/>
          <w:sz w:val="24"/>
          <w:szCs w:val="24"/>
          <w:lang w:val="uk-UA"/>
        </w:rPr>
        <w:t>18.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t>Рішення      про      нак</w:t>
      </w:r>
      <w:r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t>ладення</w:t>
      </w:r>
      <w:r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t>адміністративного   стягнення   може бути</w:t>
      </w:r>
      <w:r>
        <w:rPr>
          <w:rFonts w:eastAsia="Times New Roman"/>
          <w:b/>
          <w:bCs/>
          <w:color w:val="000000"/>
          <w:spacing w:val="7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-6"/>
          <w:sz w:val="24"/>
          <w:szCs w:val="24"/>
          <w:lang w:val="uk-UA"/>
        </w:rPr>
        <w:t>оскаржене:</w:t>
      </w:r>
    </w:p>
    <w:p w:rsidR="00000000" w:rsidRDefault="00811D04">
      <w:pPr>
        <w:shd w:val="clear" w:color="auto" w:fill="FFFFFF"/>
        <w:spacing w:line="274" w:lineRule="exact"/>
        <w:ind w:left="29"/>
      </w:pPr>
      <w:r>
        <w:rPr>
          <w:rFonts w:eastAsia="Times New Roman"/>
          <w:color w:val="000000"/>
          <w:spacing w:val="9"/>
          <w:sz w:val="24"/>
          <w:szCs w:val="24"/>
          <w:lang w:val="uk-UA"/>
        </w:rPr>
        <w:t xml:space="preserve">а)     Вищою     кваліфікаційною     комісією </w:t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t xml:space="preserve">адвокатури; </w:t>
      </w:r>
      <w:r>
        <w:rPr>
          <w:rFonts w:eastAsia="Times New Roman"/>
          <w:color w:val="000000"/>
          <w:spacing w:val="12"/>
          <w:sz w:val="24"/>
          <w:szCs w:val="24"/>
          <w:lang w:val="uk-UA"/>
        </w:rPr>
        <w:t>б)-,.</w:t>
      </w:r>
    </w:p>
    <w:p w:rsidR="00000000" w:rsidRDefault="00811D04">
      <w:pPr>
        <w:shd w:val="clear" w:color="auto" w:fill="FFFFFF"/>
        <w:tabs>
          <w:tab w:val="left" w:pos="1435"/>
        </w:tabs>
        <w:spacing w:line="274" w:lineRule="exact"/>
        <w:ind w:firstLine="629"/>
      </w:pPr>
      <w:r>
        <w:rPr>
          <w:b/>
          <w:bCs/>
          <w:color w:val="000000"/>
          <w:sz w:val="24"/>
          <w:szCs w:val="24"/>
          <w:lang w:val="uk-UA"/>
        </w:rPr>
        <w:t>19.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Кваліфікаційно-дисциплінарні</w:t>
      </w:r>
      <w:r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комісії утворюються терміном на:</w:t>
      </w:r>
    </w:p>
    <w:p w:rsidR="00000000" w:rsidRDefault="00811D04">
      <w:pPr>
        <w:shd w:val="clear" w:color="auto" w:fill="FFFFFF"/>
        <w:spacing w:line="274" w:lineRule="exact"/>
        <w:ind w:left="293" w:right="3686"/>
      </w:pPr>
      <w:r>
        <w:rPr>
          <w:rFonts w:eastAsia="Times New Roman"/>
          <w:color w:val="000000"/>
          <w:sz w:val="24"/>
          <w:szCs w:val="24"/>
          <w:lang w:val="uk-UA"/>
        </w:rPr>
        <w:t>а) 1 рік; 6)3 роки;</w:t>
      </w:r>
    </w:p>
    <w:p w:rsidR="00000000" w:rsidRDefault="00811D04">
      <w:pPr>
        <w:shd w:val="clear" w:color="auto" w:fill="FFFFFF"/>
        <w:tabs>
          <w:tab w:val="left" w:pos="514"/>
        </w:tabs>
        <w:spacing w:line="274" w:lineRule="exact"/>
        <w:ind w:left="288"/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  <w:t>5 років.</w:t>
      </w:r>
    </w:p>
    <w:p w:rsidR="00000000" w:rsidRDefault="00811D04">
      <w:pPr>
        <w:shd w:val="clear" w:color="auto" w:fill="FFFFFF"/>
        <w:tabs>
          <w:tab w:val="left" w:pos="1416"/>
          <w:tab w:val="left" w:pos="4358"/>
        </w:tabs>
        <w:spacing w:before="5" w:line="274" w:lineRule="exact"/>
        <w:ind w:left="288" w:firstLine="312"/>
      </w:pPr>
      <w:r>
        <w:rPr>
          <w:b/>
          <w:bCs/>
          <w:color w:val="000000"/>
          <w:sz w:val="24"/>
          <w:szCs w:val="24"/>
          <w:lang w:val="uk-UA"/>
        </w:rPr>
        <w:t>20.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Доповніть відповідь.</w:t>
      </w:r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br/>
      </w:r>
      <w:proofErr w:type="spellStart"/>
      <w:r>
        <w:rPr>
          <w:rFonts w:eastAsia="Times New Roman"/>
          <w:color w:val="000000"/>
          <w:spacing w:val="1"/>
          <w:sz w:val="24"/>
          <w:szCs w:val="24"/>
          <w:lang w:val="uk-UA"/>
        </w:rPr>
        <w:t>Кваліфік</w:t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t>аційно-дисииплінарні</w:t>
      </w:r>
      <w:proofErr w:type="spellEnd"/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>комісії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t>адвокатури утворюються у складі двох палат:</w:t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lastRenderedPageBreak/>
        <w:t>а) атестаційної;</w:t>
      </w:r>
    </w:p>
    <w:p w:rsidR="00000000" w:rsidRDefault="00811D04">
      <w:pPr>
        <w:shd w:val="clear" w:color="auto" w:fill="FFFFFF"/>
        <w:spacing w:before="5" w:line="274" w:lineRule="exact"/>
        <w:ind w:left="293"/>
      </w:pPr>
      <w:r>
        <w:rPr>
          <w:rFonts w:eastAsia="Times New Roman"/>
          <w:color w:val="000000"/>
          <w:sz w:val="24"/>
          <w:szCs w:val="24"/>
          <w:lang w:val="uk-UA"/>
        </w:rPr>
        <w:t>б)... .</w:t>
      </w:r>
    </w:p>
    <w:p w:rsidR="00000000" w:rsidRDefault="00811D04">
      <w:pPr>
        <w:shd w:val="clear" w:color="auto" w:fill="FFFFFF"/>
        <w:spacing w:line="274" w:lineRule="exact"/>
        <w:ind w:left="53" w:firstLine="293"/>
        <w:jc w:val="both"/>
      </w:pPr>
      <w:r>
        <w:br w:type="column"/>
      </w:r>
      <w:r>
        <w:rPr>
          <w:b/>
          <w:bCs/>
          <w:color w:val="000000"/>
          <w:sz w:val="24"/>
          <w:szCs w:val="24"/>
          <w:lang w:val="uk-UA"/>
        </w:rPr>
        <w:lastRenderedPageBreak/>
        <w:t>21.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Вища кваліфікаційна комісія </w:t>
      </w:r>
      <w:r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>адвокатури утворюється при:</w:t>
      </w:r>
    </w:p>
    <w:p w:rsidR="00000000" w:rsidRDefault="00811D04">
      <w:pPr>
        <w:shd w:val="clear" w:color="auto" w:fill="FFFFFF"/>
        <w:spacing w:line="274" w:lineRule="exact"/>
        <w:ind w:left="346" w:right="1440"/>
      </w:pPr>
      <w:r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а) Кабінеті Міністрів України; </w:t>
      </w:r>
      <w:r>
        <w:rPr>
          <w:rFonts w:eastAsia="Times New Roman"/>
          <w:color w:val="000000"/>
          <w:spacing w:val="2"/>
          <w:sz w:val="24"/>
          <w:szCs w:val="24"/>
          <w:lang w:val="uk-UA"/>
        </w:rPr>
        <w:t>б)Верховній Раді України;</w:t>
      </w:r>
    </w:p>
    <w:p w:rsidR="00000000" w:rsidRDefault="00811D04">
      <w:pPr>
        <w:shd w:val="clear" w:color="auto" w:fill="FFFFFF"/>
        <w:tabs>
          <w:tab w:val="left" w:pos="533"/>
        </w:tabs>
        <w:spacing w:line="274" w:lineRule="exact"/>
        <w:ind w:left="336"/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Президенті України;</w:t>
      </w:r>
    </w:p>
    <w:p w:rsidR="00000000" w:rsidRDefault="00811D04">
      <w:pPr>
        <w:shd w:val="clear" w:color="auto" w:fill="FFFFFF"/>
        <w:tabs>
          <w:tab w:val="left" w:pos="533"/>
        </w:tabs>
        <w:spacing w:before="5" w:line="274" w:lineRule="exact"/>
        <w:ind w:left="336"/>
      </w:pPr>
      <w:r>
        <w:rPr>
          <w:rFonts w:eastAsia="Times New Roman"/>
          <w:color w:val="000000"/>
          <w:spacing w:val="-10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t>Міністерстві ос</w:t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t>віти України.</w:t>
      </w:r>
    </w:p>
    <w:p w:rsidR="00000000" w:rsidRDefault="00811D04">
      <w:pPr>
        <w:shd w:val="clear" w:color="auto" w:fill="FFFFFF"/>
        <w:spacing w:before="5" w:line="274" w:lineRule="exact"/>
        <w:ind w:left="48" w:firstLine="581"/>
        <w:jc w:val="both"/>
      </w:pPr>
      <w:r>
        <w:rPr>
          <w:b/>
          <w:bCs/>
          <w:color w:val="000000"/>
          <w:sz w:val="24"/>
          <w:szCs w:val="24"/>
          <w:lang w:val="uk-UA"/>
        </w:rPr>
        <w:t xml:space="preserve">22. 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Особа, яка не склала ква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softHyphen/>
      </w:r>
      <w:r>
        <w:rPr>
          <w:rFonts w:eastAsia="Times New Roman"/>
          <w:b/>
          <w:bCs/>
          <w:color w:val="000000"/>
          <w:spacing w:val="45"/>
          <w:sz w:val="24"/>
          <w:szCs w:val="24"/>
          <w:lang w:val="uk-UA"/>
        </w:rPr>
        <w:t xml:space="preserve">ліфікаційні іспити, </w:t>
      </w:r>
      <w:r>
        <w:rPr>
          <w:rFonts w:eastAsia="Times New Roman"/>
          <w:color w:val="000000"/>
          <w:spacing w:val="45"/>
          <w:sz w:val="24"/>
          <w:szCs w:val="24"/>
          <w:lang w:val="uk-UA"/>
        </w:rPr>
        <w:t xml:space="preserve">має </w:t>
      </w:r>
      <w:r>
        <w:rPr>
          <w:rFonts w:eastAsia="Times New Roman"/>
          <w:b/>
          <w:bCs/>
          <w:color w:val="000000"/>
          <w:spacing w:val="45"/>
          <w:sz w:val="24"/>
          <w:szCs w:val="24"/>
          <w:lang w:val="uk-UA"/>
        </w:rPr>
        <w:t xml:space="preserve">право </w:t>
      </w:r>
      <w:r>
        <w:rPr>
          <w:rFonts w:eastAsia="Times New Roman"/>
          <w:b/>
          <w:bCs/>
          <w:color w:val="000000"/>
          <w:spacing w:val="-2"/>
          <w:sz w:val="24"/>
          <w:szCs w:val="24"/>
          <w:lang w:val="uk-UA"/>
        </w:rPr>
        <w:t xml:space="preserve">складати 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їх </w:t>
      </w:r>
      <w:r>
        <w:rPr>
          <w:rFonts w:eastAsia="Times New Roman"/>
          <w:b/>
          <w:bCs/>
          <w:color w:val="000000"/>
          <w:spacing w:val="-2"/>
          <w:sz w:val="24"/>
          <w:szCs w:val="24"/>
          <w:lang w:val="uk-UA"/>
        </w:rPr>
        <w:t>повторно через:</w:t>
      </w:r>
    </w:p>
    <w:p w:rsidR="00000000" w:rsidRDefault="00811D04">
      <w:pPr>
        <w:shd w:val="clear" w:color="auto" w:fill="FFFFFF"/>
        <w:spacing w:line="274" w:lineRule="exact"/>
        <w:ind w:left="350"/>
      </w:pPr>
      <w:r>
        <w:rPr>
          <w:rFonts w:eastAsia="Times New Roman"/>
          <w:color w:val="000000"/>
          <w:spacing w:val="-6"/>
          <w:sz w:val="24"/>
          <w:szCs w:val="24"/>
          <w:lang w:val="uk-UA"/>
        </w:rPr>
        <w:t>а) б місяців;</w:t>
      </w:r>
    </w:p>
    <w:p w:rsidR="00000000" w:rsidRDefault="00811D04">
      <w:pPr>
        <w:shd w:val="clear" w:color="auto" w:fill="FFFFFF"/>
        <w:spacing w:line="274" w:lineRule="exact"/>
        <w:ind w:left="355"/>
      </w:pPr>
      <w:r>
        <w:rPr>
          <w:color w:val="000000"/>
          <w:sz w:val="24"/>
          <w:szCs w:val="24"/>
          <w:lang w:val="uk-UA"/>
        </w:rPr>
        <w:t xml:space="preserve">6)1 </w:t>
      </w:r>
      <w:r>
        <w:rPr>
          <w:rFonts w:eastAsia="Times New Roman"/>
          <w:color w:val="000000"/>
          <w:sz w:val="24"/>
          <w:szCs w:val="24"/>
          <w:lang w:val="uk-UA"/>
        </w:rPr>
        <w:t>рік;</w:t>
      </w:r>
    </w:p>
    <w:p w:rsidR="00000000" w:rsidRDefault="00811D04">
      <w:pPr>
        <w:shd w:val="clear" w:color="auto" w:fill="FFFFFF"/>
        <w:spacing w:line="274" w:lineRule="exact"/>
        <w:ind w:left="346"/>
      </w:pPr>
      <w:r>
        <w:rPr>
          <w:rFonts w:eastAsia="Times New Roman"/>
          <w:color w:val="000000"/>
          <w:sz w:val="24"/>
          <w:szCs w:val="24"/>
          <w:lang w:val="uk-UA"/>
        </w:rPr>
        <w:t>в) 2 роки.</w:t>
      </w:r>
    </w:p>
    <w:p w:rsidR="00000000" w:rsidRDefault="00811D04">
      <w:pPr>
        <w:shd w:val="clear" w:color="auto" w:fill="FFFFFF"/>
        <w:tabs>
          <w:tab w:val="left" w:pos="1454"/>
          <w:tab w:val="left" w:pos="3869"/>
        </w:tabs>
        <w:spacing w:line="274" w:lineRule="exact"/>
        <w:ind w:left="19" w:firstLine="547"/>
      </w:pPr>
      <w:r>
        <w:rPr>
          <w:b/>
          <w:bCs/>
          <w:color w:val="000000"/>
          <w:sz w:val="24"/>
          <w:szCs w:val="24"/>
          <w:lang w:val="uk-UA"/>
        </w:rPr>
        <w:t>23.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1"/>
          <w:sz w:val="24"/>
          <w:szCs w:val="24"/>
          <w:lang w:val="uk-UA"/>
        </w:rPr>
        <w:t>Адвокатська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1"/>
          <w:sz w:val="24"/>
          <w:szCs w:val="24"/>
          <w:lang w:val="uk-UA"/>
        </w:rPr>
        <w:t>діяльність</w:t>
      </w:r>
      <w:r>
        <w:rPr>
          <w:rFonts w:eastAsia="Times New Roman"/>
          <w:b/>
          <w:bCs/>
          <w:color w:val="000000"/>
          <w:spacing w:val="1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припиняється у випадках:</w:t>
      </w:r>
    </w:p>
    <w:p w:rsidR="00000000" w:rsidRDefault="00811D04">
      <w:pPr>
        <w:shd w:val="clear" w:color="auto" w:fill="FFFFFF"/>
        <w:spacing w:line="274" w:lineRule="exact"/>
        <w:ind w:left="62" w:right="14" w:firstLine="293"/>
        <w:jc w:val="both"/>
      </w:pPr>
      <w:r>
        <w:rPr>
          <w:rFonts w:eastAsia="Times New Roman"/>
          <w:color w:val="000000"/>
          <w:spacing w:val="6"/>
          <w:sz w:val="22"/>
          <w:szCs w:val="22"/>
          <w:lang w:val="uk-UA"/>
        </w:rPr>
        <w:t xml:space="preserve">а) втрати громадянства України; б)...; </w:t>
      </w:r>
      <w:r>
        <w:rPr>
          <w:rFonts w:eastAsia="Times New Roman"/>
          <w:color w:val="000000"/>
          <w:spacing w:val="18"/>
          <w:sz w:val="22"/>
          <w:szCs w:val="22"/>
          <w:lang w:val="uk-UA"/>
        </w:rPr>
        <w:t xml:space="preserve">в)...;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>г)....</w:t>
      </w:r>
    </w:p>
    <w:p w:rsidR="00000000" w:rsidRDefault="00811D04">
      <w:pPr>
        <w:shd w:val="clear" w:color="auto" w:fill="FFFFFF"/>
        <w:tabs>
          <w:tab w:val="left" w:pos="1454"/>
        </w:tabs>
        <w:spacing w:line="274" w:lineRule="exact"/>
        <w:ind w:left="19" w:firstLine="547"/>
      </w:pPr>
      <w:r>
        <w:rPr>
          <w:b/>
          <w:bCs/>
          <w:color w:val="000000"/>
          <w:sz w:val="24"/>
          <w:szCs w:val="24"/>
          <w:lang w:val="uk-UA"/>
        </w:rPr>
        <w:t>24.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>Статистичну</w:t>
      </w:r>
      <w:r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 xml:space="preserve">     звітність     про</w:t>
      </w:r>
      <w:r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-1"/>
          <w:sz w:val="24"/>
          <w:szCs w:val="24"/>
          <w:lang w:val="uk-UA"/>
        </w:rPr>
        <w:t>адвокатську діяльність узагальнює:</w:t>
      </w:r>
    </w:p>
    <w:p w:rsidR="00000000" w:rsidRDefault="00811D04">
      <w:pPr>
        <w:shd w:val="clear" w:color="auto" w:fill="FFFFFF"/>
        <w:tabs>
          <w:tab w:val="left" w:pos="533"/>
        </w:tabs>
        <w:spacing w:line="274" w:lineRule="exact"/>
        <w:ind w:left="302"/>
      </w:pPr>
      <w:r>
        <w:rPr>
          <w:rFonts w:eastAsia="Times New Roman"/>
          <w:color w:val="000000"/>
          <w:spacing w:val="-12"/>
          <w:sz w:val="24"/>
          <w:szCs w:val="24"/>
          <w:lang w:val="uk-UA"/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Міністерство юстиції України;</w:t>
      </w:r>
    </w:p>
    <w:p w:rsidR="00000000" w:rsidRDefault="00811D04">
      <w:pPr>
        <w:shd w:val="clear" w:color="auto" w:fill="FFFFFF"/>
        <w:tabs>
          <w:tab w:val="left" w:pos="533"/>
        </w:tabs>
        <w:spacing w:before="5" w:line="274" w:lineRule="exact"/>
        <w:ind w:left="302"/>
      </w:pPr>
      <w:r>
        <w:rPr>
          <w:rFonts w:eastAsia="Times New Roman"/>
          <w:color w:val="000000"/>
          <w:spacing w:val="-11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t>Рахункова палата;</w:t>
      </w:r>
    </w:p>
    <w:p w:rsidR="00000000" w:rsidRDefault="00811D04">
      <w:pPr>
        <w:shd w:val="clear" w:color="auto" w:fill="FFFFFF"/>
        <w:tabs>
          <w:tab w:val="left" w:pos="533"/>
        </w:tabs>
        <w:spacing w:line="274" w:lineRule="exact"/>
        <w:ind w:left="302"/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3"/>
          <w:sz w:val="24"/>
          <w:szCs w:val="24"/>
          <w:lang w:val="uk-UA"/>
        </w:rPr>
        <w:t>Вища рада юстиції України.</w:t>
      </w:r>
    </w:p>
    <w:p w:rsidR="00000000" w:rsidRDefault="00811D04">
      <w:pPr>
        <w:shd w:val="clear" w:color="auto" w:fill="FFFFFF"/>
        <w:tabs>
          <w:tab w:val="left" w:pos="1450"/>
        </w:tabs>
        <w:spacing w:before="10" w:line="274" w:lineRule="exact"/>
        <w:ind w:left="34" w:firstLine="595"/>
      </w:pPr>
      <w:r>
        <w:rPr>
          <w:color w:val="000000"/>
          <w:sz w:val="24"/>
          <w:szCs w:val="24"/>
          <w:lang w:val="uk-UA"/>
        </w:rPr>
        <w:t>25.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12"/>
          <w:sz w:val="24"/>
          <w:szCs w:val="24"/>
          <w:lang w:val="uk-UA"/>
        </w:rPr>
        <w:t>Адвокати      та      адвокатські</w:t>
      </w:r>
      <w:r>
        <w:rPr>
          <w:rFonts w:eastAsia="Times New Roman"/>
          <w:color w:val="000000"/>
          <w:spacing w:val="12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8"/>
          <w:sz w:val="24"/>
          <w:szCs w:val="24"/>
          <w:lang w:val="uk-UA"/>
        </w:rPr>
        <w:t>об'єднання можуть створювати:</w:t>
      </w:r>
    </w:p>
    <w:p w:rsidR="00000000" w:rsidRDefault="00811D04">
      <w:pPr>
        <w:shd w:val="clear" w:color="auto" w:fill="FFFFFF"/>
        <w:tabs>
          <w:tab w:val="left" w:pos="494"/>
        </w:tabs>
        <w:spacing w:line="274" w:lineRule="exact"/>
        <w:ind w:left="298"/>
      </w:pPr>
      <w:r>
        <w:rPr>
          <w:rFonts w:eastAsia="Times New Roman"/>
          <w:color w:val="000000"/>
          <w:spacing w:val="-10"/>
          <w:sz w:val="24"/>
          <w:szCs w:val="24"/>
          <w:lang w:val="uk-UA"/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регіональні спілки та асоціації;</w:t>
      </w:r>
    </w:p>
    <w:p w:rsidR="00000000" w:rsidRDefault="00811D04">
      <w:pPr>
        <w:shd w:val="clear" w:color="auto" w:fill="FFFFFF"/>
        <w:tabs>
          <w:tab w:val="left" w:pos="494"/>
        </w:tabs>
        <w:spacing w:line="274" w:lineRule="exact"/>
        <w:ind w:left="298"/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міжнаро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дні;</w:t>
      </w:r>
    </w:p>
    <w:p w:rsidR="00000000" w:rsidRDefault="00811D04">
      <w:pPr>
        <w:shd w:val="clear" w:color="auto" w:fill="FFFFFF"/>
        <w:tabs>
          <w:tab w:val="left" w:pos="494"/>
        </w:tabs>
        <w:spacing w:before="10" w:line="274" w:lineRule="exact"/>
        <w:ind w:left="298"/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загальнодержавні;</w:t>
      </w:r>
    </w:p>
    <w:p w:rsidR="00000000" w:rsidRDefault="00811D04">
      <w:pPr>
        <w:shd w:val="clear" w:color="auto" w:fill="FFFFFF"/>
        <w:tabs>
          <w:tab w:val="left" w:pos="494"/>
        </w:tabs>
        <w:spacing w:line="274" w:lineRule="exact"/>
        <w:ind w:left="298"/>
      </w:pPr>
      <w:r>
        <w:rPr>
          <w:rFonts w:eastAsia="Times New Roman"/>
          <w:color w:val="000000"/>
          <w:spacing w:val="-15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  <w:t>місцеві спілки та асоціації.</w:t>
      </w:r>
    </w:p>
    <w:p w:rsidR="00000000" w:rsidRDefault="00811D04">
      <w:pPr>
        <w:shd w:val="clear" w:color="auto" w:fill="FFFFFF"/>
        <w:tabs>
          <w:tab w:val="left" w:pos="1445"/>
        </w:tabs>
        <w:spacing w:before="5" w:line="274" w:lineRule="exact"/>
        <w:ind w:left="298" w:right="960" w:firstLine="326"/>
      </w:pPr>
      <w:r>
        <w:rPr>
          <w:b/>
          <w:bCs/>
          <w:i/>
          <w:iCs/>
          <w:color w:val="000000"/>
          <w:sz w:val="24"/>
          <w:szCs w:val="24"/>
          <w:lang w:val="uk-UA"/>
        </w:rPr>
        <w:t>26.</w:t>
      </w:r>
      <w:r>
        <w:rPr>
          <w:b/>
          <w:bCs/>
          <w:i/>
          <w:iCs/>
          <w:color w:val="000000"/>
          <w:sz w:val="24"/>
          <w:szCs w:val="24"/>
          <w:lang w:val="uk-UA"/>
        </w:rPr>
        <w:tab/>
      </w:r>
      <w:proofErr w:type="spellStart"/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Продовжіть</w:t>
      </w:r>
      <w:proofErr w:type="spellEnd"/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 xml:space="preserve"> відповідь.</w:t>
      </w:r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2"/>
          <w:sz w:val="24"/>
          <w:szCs w:val="24"/>
          <w:lang w:val="uk-UA"/>
        </w:rPr>
        <w:t>Заходи безпеки адвоката:</w:t>
      </w:r>
    </w:p>
    <w:p w:rsidR="00000000" w:rsidRDefault="00811D04">
      <w:pPr>
        <w:shd w:val="clear" w:color="auto" w:fill="FFFFFF"/>
        <w:spacing w:before="5" w:line="274" w:lineRule="exact"/>
        <w:ind w:left="19" w:right="10" w:firstLine="283"/>
        <w:jc w:val="both"/>
      </w:pPr>
      <w:r>
        <w:rPr>
          <w:rFonts w:eastAsia="Times New Roman"/>
          <w:color w:val="000000"/>
          <w:spacing w:val="13"/>
          <w:sz w:val="24"/>
          <w:szCs w:val="24"/>
          <w:lang w:val="uk-UA"/>
        </w:rPr>
        <w:t xml:space="preserve">а)особиста охорона, охорона житла та </w:t>
      </w:r>
      <w:r>
        <w:rPr>
          <w:rFonts w:eastAsia="Times New Roman"/>
          <w:color w:val="000000"/>
          <w:sz w:val="24"/>
          <w:szCs w:val="24"/>
          <w:lang w:val="uk-UA"/>
        </w:rPr>
        <w:t>майна;</w:t>
      </w:r>
    </w:p>
    <w:p w:rsidR="00000000" w:rsidRDefault="00811D04">
      <w:pPr>
        <w:shd w:val="clear" w:color="auto" w:fill="FFFFFF"/>
        <w:spacing w:line="274" w:lineRule="exact"/>
        <w:ind w:left="302"/>
      </w:pPr>
      <w:r>
        <w:rPr>
          <w:rFonts w:eastAsia="Times New Roman"/>
          <w:color w:val="000000"/>
          <w:spacing w:val="3"/>
          <w:sz w:val="24"/>
          <w:szCs w:val="24"/>
          <w:lang w:val="uk-UA"/>
        </w:rPr>
        <w:t>б)переселення у інше місце проживання;</w:t>
      </w:r>
    </w:p>
    <w:p w:rsidR="00000000" w:rsidRDefault="00811D04">
      <w:pPr>
        <w:shd w:val="clear" w:color="auto" w:fill="FFFFFF"/>
        <w:spacing w:before="5" w:line="274" w:lineRule="exact"/>
        <w:ind w:left="302"/>
      </w:pPr>
      <w:r>
        <w:rPr>
          <w:rFonts w:eastAsia="Times New Roman"/>
          <w:color w:val="000000"/>
          <w:spacing w:val="1"/>
          <w:sz w:val="24"/>
          <w:szCs w:val="24"/>
          <w:lang w:val="uk-UA"/>
        </w:rPr>
        <w:t>в)зміна місця роботи;</w:t>
      </w:r>
    </w:p>
    <w:p w:rsidR="00000000" w:rsidRDefault="00811D04">
      <w:pPr>
        <w:shd w:val="clear" w:color="auto" w:fill="FFFFFF"/>
        <w:spacing w:line="274" w:lineRule="exact"/>
        <w:ind w:left="10" w:right="19" w:firstLine="283"/>
        <w:jc w:val="both"/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г) </w:t>
      </w:r>
      <w:r>
        <w:rPr>
          <w:rFonts w:eastAsia="Times New Roman"/>
          <w:i/>
          <w:iCs/>
          <w:color w:val="000000"/>
          <w:spacing w:val="-1"/>
          <w:sz w:val="24"/>
          <w:szCs w:val="24"/>
          <w:lang w:val="uk-UA"/>
        </w:rPr>
        <w:t>видача спеціальних засобів індивідуальн</w:t>
      </w:r>
      <w:r>
        <w:rPr>
          <w:rFonts w:eastAsia="Times New Roman"/>
          <w:i/>
          <w:iCs/>
          <w:color w:val="000000"/>
          <w:spacing w:val="-1"/>
          <w:sz w:val="24"/>
          <w:szCs w:val="24"/>
          <w:lang w:val="uk-UA"/>
        </w:rPr>
        <w:t xml:space="preserve">ого </w:t>
      </w:r>
      <w:r>
        <w:rPr>
          <w:rFonts w:eastAsia="Times New Roman"/>
          <w:color w:val="000000"/>
          <w:spacing w:val="-3"/>
          <w:sz w:val="24"/>
          <w:szCs w:val="24"/>
          <w:lang w:val="uk-UA"/>
        </w:rPr>
        <w:t>захисту або сповіщення про небезпеку,</w:t>
      </w:r>
    </w:p>
    <w:p w:rsidR="00000000" w:rsidRDefault="00811D04">
      <w:pPr>
        <w:shd w:val="clear" w:color="auto" w:fill="FFFFFF"/>
        <w:spacing w:before="14" w:line="274" w:lineRule="exact"/>
        <w:ind w:left="355"/>
      </w:pPr>
      <w:r>
        <w:rPr>
          <w:rFonts w:eastAsia="Times New Roman"/>
          <w:color w:val="000000"/>
          <w:sz w:val="24"/>
          <w:szCs w:val="24"/>
          <w:lang w:val="uk-UA"/>
        </w:rPr>
        <w:t>д)...;е)...;є)...;ж)...;з... .</w:t>
      </w:r>
    </w:p>
    <w:p w:rsidR="00000000" w:rsidRDefault="00811D04">
      <w:pPr>
        <w:shd w:val="clear" w:color="auto" w:fill="FFFFFF"/>
        <w:tabs>
          <w:tab w:val="left" w:pos="1426"/>
        </w:tabs>
        <w:spacing w:before="5" w:line="274" w:lineRule="exact"/>
        <w:ind w:firstLine="619"/>
      </w:pPr>
      <w:r>
        <w:rPr>
          <w:b/>
          <w:bCs/>
          <w:color w:val="000000"/>
          <w:sz w:val="24"/>
          <w:szCs w:val="24"/>
          <w:lang w:val="uk-UA"/>
        </w:rPr>
        <w:t>27.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22"/>
          <w:sz w:val="24"/>
          <w:szCs w:val="24"/>
          <w:lang w:val="uk-UA"/>
        </w:rPr>
        <w:t xml:space="preserve">Участь </w:t>
      </w:r>
      <w:r>
        <w:rPr>
          <w:rFonts w:eastAsia="Times New Roman"/>
          <w:color w:val="000000"/>
          <w:spacing w:val="22"/>
          <w:sz w:val="24"/>
          <w:szCs w:val="24"/>
          <w:lang w:val="uk-UA"/>
        </w:rPr>
        <w:t xml:space="preserve">адвоката </w:t>
      </w:r>
      <w:r>
        <w:rPr>
          <w:rFonts w:eastAsia="Times New Roman"/>
          <w:b/>
          <w:bCs/>
          <w:color w:val="000000"/>
          <w:spacing w:val="22"/>
          <w:sz w:val="24"/>
          <w:szCs w:val="24"/>
          <w:lang w:val="uk-UA"/>
        </w:rPr>
        <w:t xml:space="preserve">у </w:t>
      </w:r>
      <w:r>
        <w:rPr>
          <w:rFonts w:eastAsia="Times New Roman"/>
          <w:color w:val="000000"/>
          <w:spacing w:val="22"/>
          <w:sz w:val="24"/>
          <w:szCs w:val="24"/>
          <w:lang w:val="uk-UA"/>
        </w:rPr>
        <w:t>судовому</w:t>
      </w:r>
      <w:r>
        <w:rPr>
          <w:rFonts w:eastAsia="Times New Roman"/>
          <w:color w:val="000000"/>
          <w:spacing w:val="22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3"/>
          <w:sz w:val="24"/>
          <w:szCs w:val="24"/>
          <w:lang w:val="uk-UA"/>
        </w:rPr>
        <w:t>процесі обов'язкова:</w:t>
      </w:r>
    </w:p>
    <w:p w:rsidR="00000000" w:rsidRDefault="00811D04">
      <w:pPr>
        <w:shd w:val="clear" w:color="auto" w:fill="FFFFFF"/>
        <w:spacing w:line="274" w:lineRule="exact"/>
        <w:ind w:left="5" w:right="38" w:firstLine="269"/>
        <w:jc w:val="both"/>
      </w:pPr>
      <w:r>
        <w:rPr>
          <w:rFonts w:eastAsia="Times New Roman"/>
          <w:color w:val="000000"/>
          <w:spacing w:val="3"/>
          <w:sz w:val="24"/>
          <w:szCs w:val="24"/>
          <w:lang w:val="uk-UA"/>
        </w:rPr>
        <w:t xml:space="preserve">а)у справі осіб, які підозрюються або </w:t>
      </w:r>
      <w:r>
        <w:rPr>
          <w:rFonts w:eastAsia="Times New Roman"/>
          <w:color w:val="000000"/>
          <w:spacing w:val="9"/>
          <w:sz w:val="24"/>
          <w:szCs w:val="24"/>
          <w:lang w:val="uk-UA"/>
        </w:rPr>
        <w:t xml:space="preserve">обвинувачуються у вчиненні злочину у віці </w:t>
      </w:r>
      <w:r>
        <w:rPr>
          <w:rFonts w:eastAsia="Times New Roman"/>
          <w:color w:val="000000"/>
          <w:sz w:val="24"/>
          <w:szCs w:val="24"/>
          <w:lang w:val="uk-UA"/>
        </w:rPr>
        <w:t>до 18 років;</w:t>
      </w:r>
    </w:p>
    <w:p w:rsidR="00000000" w:rsidRDefault="00811D04">
      <w:pPr>
        <w:shd w:val="clear" w:color="auto" w:fill="FFFFFF"/>
        <w:spacing w:before="10" w:line="274" w:lineRule="exact"/>
        <w:ind w:left="302"/>
      </w:pPr>
      <w:r>
        <w:rPr>
          <w:rFonts w:eastAsia="Times New Roman"/>
          <w:color w:val="000000"/>
          <w:sz w:val="24"/>
          <w:szCs w:val="24"/>
          <w:lang w:val="uk-UA"/>
        </w:rPr>
        <w:t>б).... в)... .</w:t>
      </w:r>
    </w:p>
    <w:p w:rsidR="00000000" w:rsidRDefault="00811D04">
      <w:pPr>
        <w:shd w:val="clear" w:color="auto" w:fill="FFFFFF"/>
        <w:tabs>
          <w:tab w:val="left" w:pos="1426"/>
        </w:tabs>
        <w:spacing w:before="5" w:line="274" w:lineRule="exact"/>
        <w:ind w:firstLine="619"/>
      </w:pPr>
      <w:r>
        <w:rPr>
          <w:b/>
          <w:bCs/>
          <w:color w:val="000000"/>
          <w:sz w:val="24"/>
          <w:szCs w:val="24"/>
          <w:lang w:val="uk-UA"/>
        </w:rPr>
        <w:t>28.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11"/>
          <w:sz w:val="24"/>
          <w:szCs w:val="24"/>
          <w:lang w:val="uk-UA"/>
        </w:rPr>
        <w:t xml:space="preserve">Крім   ролі   </w:t>
      </w:r>
      <w:r>
        <w:rPr>
          <w:rFonts w:eastAsia="Times New Roman"/>
          <w:color w:val="000000"/>
          <w:spacing w:val="11"/>
          <w:sz w:val="24"/>
          <w:szCs w:val="24"/>
          <w:lang w:val="uk-UA"/>
        </w:rPr>
        <w:t>захис</w:t>
      </w:r>
      <w:r>
        <w:rPr>
          <w:rFonts w:eastAsia="Times New Roman"/>
          <w:color w:val="000000"/>
          <w:spacing w:val="11"/>
          <w:sz w:val="24"/>
          <w:szCs w:val="24"/>
          <w:lang w:val="uk-UA"/>
        </w:rPr>
        <w:t>ника   Закон</w:t>
      </w:r>
      <w:r>
        <w:rPr>
          <w:rFonts w:eastAsia="Times New Roman"/>
          <w:color w:val="000000"/>
          <w:spacing w:val="11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10"/>
          <w:sz w:val="24"/>
          <w:szCs w:val="24"/>
          <w:lang w:val="uk-UA"/>
        </w:rPr>
        <w:t>України    «Про    адвокатуру»    дозволяє</w:t>
      </w:r>
      <w:r>
        <w:rPr>
          <w:rFonts w:eastAsia="Times New Roman"/>
          <w:b/>
          <w:bCs/>
          <w:color w:val="000000"/>
          <w:spacing w:val="10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18"/>
          <w:sz w:val="24"/>
          <w:szCs w:val="24"/>
          <w:lang w:val="uk-UA"/>
        </w:rPr>
        <w:t>адвокату здійснювати також інші види</w:t>
      </w:r>
      <w:r>
        <w:rPr>
          <w:rFonts w:eastAsia="Times New Roman"/>
          <w:b/>
          <w:bCs/>
          <w:color w:val="000000"/>
          <w:spacing w:val="18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>юридичної допомоги:</w:t>
      </w:r>
    </w:p>
    <w:p w:rsidR="00811D04" w:rsidRDefault="00811D04">
      <w:pPr>
        <w:shd w:val="clear" w:color="auto" w:fill="FFFFFF"/>
        <w:spacing w:before="5" w:line="274" w:lineRule="exact"/>
        <w:ind w:left="298"/>
      </w:pPr>
      <w:r>
        <w:rPr>
          <w:rFonts w:eastAsia="Times New Roman"/>
          <w:b/>
          <w:bCs/>
          <w:color w:val="000000"/>
          <w:sz w:val="24"/>
          <w:szCs w:val="24"/>
          <w:lang w:val="uk-UA"/>
        </w:rPr>
        <w:t>а)...; 6)....</w:t>
      </w:r>
    </w:p>
    <w:sectPr w:rsidR="00811D04">
      <w:pgSz w:w="11909" w:h="16834"/>
      <w:pgMar w:top="1440" w:right="467" w:bottom="360" w:left="675" w:header="720" w:footer="720" w:gutter="0"/>
      <w:cols w:num="2" w:space="720" w:equalWidth="0">
        <w:col w:w="5040" w:space="691"/>
        <w:col w:w="5035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064D2"/>
    <w:multiLevelType w:val="singleLevel"/>
    <w:tmpl w:val="08481466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11D04"/>
    <w:rsid w:val="0081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2008-05-15T15:24:00Z</dcterms:created>
  <dcterms:modified xsi:type="dcterms:W3CDTF">2008-05-15T15:25:00Z</dcterms:modified>
</cp:coreProperties>
</file>